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4"/>
          <w:shd w:fill="auto" w:val="clear"/>
        </w:rPr>
      </w:pPr>
      <w:r>
        <w:object w:dxaOrig="3007" w:dyaOrig="3265">
          <v:rect xmlns:o="urn:schemas-microsoft-com:office:office" xmlns:v="urn:schemas-microsoft-com:vml" id="rectole0000000000" style="width:150.350000pt;height:16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4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4"/>
          <w:shd w:fill="auto" w:val="clear"/>
        </w:rPr>
        <w:br/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FFFFFF"/>
          <w:spacing w:val="0"/>
          <w:position w:val="0"/>
          <w:sz w:val="5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  <w:t xml:space="preserve">Kahramanmara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  <w:t xml:space="preserve">ş S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  <w:t xml:space="preserve">ütçü 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  <w:t xml:space="preserve">İmam 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  <w:t xml:space="preserve">Üniversitesi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  <w:t xml:space="preserve">Bahçe Bitkileri Bölümü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  <w:t xml:space="preserve">Kurum 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  <w:t xml:space="preserve">İ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  <w:t xml:space="preserve">ç De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  <w:t xml:space="preserve">ğerlendirme Raporu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6"/>
          <w:shd w:fill="auto" w:val="clear"/>
        </w:rPr>
        <w:t xml:space="preserve">2021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FFFFFF"/>
          <w:spacing w:val="0"/>
          <w:position w:val="0"/>
          <w:sz w:val="7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FFFFFF"/>
          <w:spacing w:val="0"/>
          <w:position w:val="0"/>
          <w:sz w:val="72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CCC0D9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CC0D9"/>
          <w:spacing w:val="0"/>
          <w:position w:val="0"/>
          <w:sz w:val="32"/>
          <w:u w:val="single"/>
          <w:shd w:fill="auto" w:val="clear"/>
        </w:rPr>
        <w:t xml:space="preserve">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CCC0D9"/>
          <w:spacing w:val="0"/>
          <w:position w:val="0"/>
          <w:sz w:val="32"/>
          <w:u w:val="single"/>
          <w:shd w:fill="auto" w:val="clear"/>
        </w:rPr>
      </w:pPr>
    </w:p>
    <w:p>
      <w:pPr>
        <w:tabs>
          <w:tab w:val="left" w:pos="5209" w:leader="none"/>
        </w:tabs>
        <w:spacing w:before="0" w:after="0" w:line="240"/>
        <w:ind w:right="0" w:left="3686" w:firstLine="0"/>
        <w:jc w:val="left"/>
        <w:rPr>
          <w:rFonts w:ascii="Times New Roman" w:hAnsi="Times New Roman" w:cs="Times New Roman" w:eastAsia="Times New Roman"/>
          <w:b/>
          <w:color w:val="00FFFF"/>
          <w:spacing w:val="0"/>
          <w:position w:val="0"/>
          <w:sz w:val="24"/>
          <w:shd w:fill="auto" w:val="clear"/>
        </w:rPr>
      </w:pPr>
    </w:p>
    <w:p>
      <w:pPr>
        <w:tabs>
          <w:tab w:val="left" w:pos="396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1138"/>
      </w:tblGrid>
      <w:tr>
        <w:trPr>
          <w:trHeight w:val="20" w:hRule="auto"/>
          <w:jc w:val="left"/>
        </w:trPr>
        <w:tc>
          <w:tcPr>
            <w:tcW w:w="111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abf8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KURUM HAKKINDA B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İLGİLER</w:t>
            </w:r>
          </w:p>
        </w:tc>
      </w:tr>
      <w:tr>
        <w:trPr>
          <w:trHeight w:val="20" w:hRule="auto"/>
          <w:jc w:val="left"/>
        </w:trPr>
        <w:tc>
          <w:tcPr>
            <w:tcW w:w="111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3"/>
                <w:position w:val="0"/>
                <w:sz w:val="24"/>
                <w:shd w:fill="auto" w:val="clear"/>
              </w:rPr>
              <w:t xml:space="preserve">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2"/>
                <w:position w:val="0"/>
                <w:sz w:val="24"/>
                <w:shd w:fill="auto" w:val="clear"/>
              </w:rPr>
              <w:t xml:space="preserve">i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şimBil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2"/>
                <w:position w:val="0"/>
                <w:sz w:val="24"/>
                <w:shd w:fill="auto" w:val="clear"/>
              </w:rPr>
              <w:t xml:space="preserve">g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3"/>
                <w:position w:val="0"/>
                <w:sz w:val="24"/>
                <w:shd w:fill="auto" w:val="clear"/>
              </w:rPr>
              <w:t xml:space="preserve">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ri</w:t>
            </w: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Bölüm Ba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şkanı: Prof. Dr. Ahmet KORKMAZ</w:t>
            </w: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Adres: Kahramanmara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ütçü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İmam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Üniversitesi. Ziraat Fakültesi, Bahçe Bitkileri Bölümü,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46040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Oniki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şubat/Kahramanmaraş</w:t>
            </w: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Tel: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344 300 20 15</w:t>
            </w: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Fax: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344 300 20 02</w:t>
            </w: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e-posta: </w:t>
            </w: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serdarzencir@ksu.edu.tr</w:t>
              </w:r>
            </w:hyperlink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Tarihsel Geli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şimi</w:t>
            </w: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Bahçe Bitkileri Bölümü; Kahramanmara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ütçü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İmam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Üniversitesi (KSÜ)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nin,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11.7.1992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tarih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21281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say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ılı Resmi Gazetede yayımlanan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3837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sayılı yasası kapsamında,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1992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1993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yılında,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üniversitenin ilk akademik yap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ısını oluşturan birimlerden Ziraat Fak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ültesi bünyesinde kurulmu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ştur. KS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nün kurulu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şundan bu yana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üniversitenin geli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şmesinde ve tanıtılmasında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üyük rol oynayan bölüm;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1992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ılında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üksek lisans,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1996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ılında lisans ve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2008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yılında doktora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ğrencisi kabul etmeye başlamıştır.</w:t>
            </w: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Mevcut Durum ve Alan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ındaki Yeri</w:t>
            </w: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00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Bölümde birer adet lisans, yüksek lisans  ve doktora program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bulunmakta; bu lisans ve lisans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üstü programlarda; lisans düzeyinde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ve lisanüstü 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şamada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olmak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üzere toplamada toplam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ıtlı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ğrenciyle eğitim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yapılmaktadır.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00" w:val="clear"/>
              </w:rPr>
            </w:pP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00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Akademik kadro olarak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adet Profesör,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adet Doçent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adet Doktor 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Üyesi ile 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ğretim, araştırma-geliştirme ve toplumsal katkıfaaliyetleri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ürdürülmektedir. Türko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ğlu Meslek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üksek Okulu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ndan gelen bir Doktor 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Üyesi görevli olarak bu faaliyetlere kat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ılmaktadır.</w:t>
            </w: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Bölümün ara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ve uygulamaları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ölüme ait aç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ık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örtüalt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 alanları yanında, Avşar Yerleşkesi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Çitosan Ara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Alanlarında yoğunlaşmıştır. Yine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ölüm, bölge ve ülke baz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ında bilimsel ve sekt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örel çal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ışmalara katkı vermektedir. Aktif haldeki lisans ve lisan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üstü 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ğrencilerine verdiği eğitim-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ile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özel veya resmi kamu-kurulu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şlarına yeterli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üzeyde eleman yeti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ştirme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çabas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çerisindedir. </w:t>
            </w: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00" w:val="clear"/>
              </w:rPr>
            </w:pP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Bahçe Bitkileri Bölümü, Türkiye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de bitkisel üretimi en geni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 şekilde temsil eden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ölümlerden biridir. Sebze, Meyve, Ba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ğve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üs Bitkileri  Yeti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ştirme ve Islahı disiplinlerine ayrılmaktadır.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ölümde bitki yeti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ştirme teknikleri, alternatif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üretim teknikleri, çe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şit adaptasyonu, bitki fizyolojisi, bitki ıslahı ve bitki biyoteknolojisi konuları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üzerinde çal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ışılırken; bitkisel verimliliğin arttırılması, doğal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çevreyi koruyan sürdürülebilir ürün yeti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ştiriciliği ve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önetimi, üretim sistemlerinin tar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ım sistemi ve tarım dışı ekosistemler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üzerindeki etkileri gibi faaliyetler yürütmekte; elde edilen sonuçlar ve deneyimler kamu kurulu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şlarına her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ürlü teknik bilgi deste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 altında sunulmakta,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Üniversite-Üretici-Sanayici 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şbirliği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çerçevesinde beklentilerin kar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şılanmasına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ışılmaktadır. </w:t>
            </w: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Üretti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 eğitim-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ğretim, araştırma, eğitim-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ve yetkinlikli eleman yetiştirme, toplumsal katkı kapsamında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üretti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ıktılarını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ölgesel, ülkesel ve global kapsamda yarara dönü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ürme ve ulusal-uluslararas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paylaşma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çabas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çerisindedir.  </w:t>
            </w:r>
          </w:p>
          <w:p>
            <w:pPr>
              <w:spacing w:before="0" w:after="0" w:line="240"/>
              <w:ind w:right="63" w:left="0" w:firstLine="0"/>
              <w:jc w:val="both"/>
              <w:rPr>
                <w:position w:val="0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11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abf8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63" w:left="99" w:hanging="102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0988"/>
      </w:tblGrid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Liderlik ve Kalite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AÇIKLAMALAR: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Bölümde liderlik ve kalite 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şlevleri,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ölüm ve Bölüm Anabilim Dal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Başkanlığı tarafından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ürütülmekte ve organizasyonlar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ger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çekle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ştirilmektedir.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ölüme ait tüm yönetsel ve kaliteye yönelik 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şlemlerde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ölüm ba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şkanlığı haricinde,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ölüm 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elemanları ve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ölüm sekreterli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 aktif rol alarak katkıda bulunmaktadır.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Kalite Güvencesi için KSÜ Kalite Komisyonu ve KSÜ Stratejik Plan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kapsamındaki ilkelere uyumlu bir şekilde hareket edilmeye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ışılmaktadır.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ölümde bölüm ba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şkanı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 kalite güvencesi mekanizmalar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ını (s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üreçler, PUKÖ çevrimleri, görevler, yetki ve sorumluluklar, kalite araçlar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ı) sağlıklı bir şekilde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ürütülmesine 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ışmaktadır.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ölüme ait Stratejik Planlama, 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ğretim, Kalite, Staj, Farabi-Mevlana, Erasmus,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danışmanlığı gibi komisyon, koordinat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örlük, bölüm/bölüm akademik kurullar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aktif bir şekilde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ışmakta;sorumluları ve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örev tan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ımları bulunmaktadır. İ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 kalite 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ışmalarındaki uygulamalardasonu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çlar elde edilmi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şse de, bu sonu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izleme ve karar alma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üreçleri için gerekli mekanizmalar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 iyileştirilmesinde 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ık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önler bulunmaktad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Bölümün kalite süreçlerini yönlendirmede; daha önce üç üniversitenin YÖKAK De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ğerlendirici Komisyonlarında yer alan bir akademisyenin,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Üniversitenin Kalite Koordinatörlü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ü/Üyeli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 ve Ziraat Fak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ültesinin/Bölümün Kalite Komisyonu Üyeli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ğini aktif bir şekilde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ürdürmesi avantajl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önüdür. Bölümün kalite konusundaki eksiklikleri ve iyile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ştirmeleri konularında destek vermektedir.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09"/>
        <w:gridCol w:w="8079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Liderlik ve Kalite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89" w:hRule="auto"/>
          <w:jc w:val="left"/>
        </w:trPr>
        <w:tc>
          <w:tcPr>
            <w:tcW w:w="290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Yönetim modeli ve idari yap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</w:t>
            </w:r>
          </w:p>
        </w:tc>
        <w:tc>
          <w:tcPr>
            <w:tcW w:w="80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0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Bahçe Bitkileri Bölümü Komisyonlar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Bölüm Kurulu Karar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ı 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Örne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ği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1"/>
        <w:gridCol w:w="8067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Liderlik ve Kalite</w:t>
            </w:r>
          </w:p>
        </w:tc>
      </w:tr>
      <w:tr>
        <w:trPr>
          <w:trHeight w:val="20" w:hRule="auto"/>
          <w:jc w:val="left"/>
        </w:trPr>
        <w:tc>
          <w:tcPr>
            <w:tcW w:w="292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Liderlik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Yönetimi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Bahçe Bitkileri Bölümü Komisyonlar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Kalite Koordinatörlüğü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4"/>
        <w:gridCol w:w="8074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Liderlik ve Kalite</w:t>
            </w:r>
          </w:p>
        </w:tc>
      </w:tr>
      <w:tr>
        <w:trPr>
          <w:trHeight w:val="20" w:hRule="auto"/>
          <w:jc w:val="left"/>
        </w:trPr>
        <w:tc>
          <w:tcPr>
            <w:tcW w:w="291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Kurumsal dönü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üm kapasitesi</w:t>
            </w:r>
          </w:p>
        </w:tc>
        <w:tc>
          <w:tcPr>
            <w:tcW w:w="8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1"/>
        <w:gridCol w:w="8067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Liderlik ve Kalite</w:t>
            </w:r>
          </w:p>
        </w:tc>
      </w:tr>
      <w:tr>
        <w:trPr>
          <w:trHeight w:val="20" w:hRule="auto"/>
          <w:jc w:val="left"/>
        </w:trPr>
        <w:tc>
          <w:tcPr>
            <w:tcW w:w="292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ç kalite güvencesi mekanizmalar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</w:t>
            </w:r>
          </w:p>
        </w:tc>
        <w:tc>
          <w:tcPr>
            <w:tcW w:w="80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Kalite Komisyonu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Ziraat Fakültesi Kalite Komisyonu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1"/>
        <w:gridCol w:w="8067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Liderlik ve Kalite</w:t>
            </w:r>
          </w:p>
        </w:tc>
      </w:tr>
      <w:tr>
        <w:trPr>
          <w:trHeight w:val="20" w:hRule="auto"/>
          <w:jc w:val="left"/>
        </w:trPr>
        <w:tc>
          <w:tcPr>
            <w:tcW w:w="292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1.5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Kamuoyunu bilgilendirme ve hesap verebilirlik</w:t>
            </w:r>
          </w:p>
        </w:tc>
        <w:tc>
          <w:tcPr>
            <w:tcW w:w="80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0988"/>
      </w:tblGrid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433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Misyon ve Stratejik Amaçlar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ab/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AÇIKLAMALAR: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Misyon: Bahçe Bitkileri Bölümü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“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Sebzecilik, meyvecilik ve süs bitkileri alanlar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ında yeni teknoloji ve teknikleri kullanarak araştırmalar yapmak ve yararlı buluşlar ger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çekle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ştirmek;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üstün, etik ve bilimsel de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ğerlerle donanımlı bireyler yetiştirmek, Bah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çe Bitkileri ile 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ğraş veren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üm sektörlerle Üniversite-Sanayi-Kamu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İşbirliğini 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üçlendirmek; Kahramanmara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çevre illere, bölgemize ve ülkemizehizmette önemli bir rol üstlenerek etki alan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ını genişletmek; yurtdışı ilişkilere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önem vermek ve  uluslararas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bir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ölüm olmak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”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misyonunu hedeflemi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ştir.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Vizyon: Bahçe Bitkileri alan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ında uğraş veren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ğrenci-akademisyen-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üreticiler ba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şta olmak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üzere bahçe ürünlerini tüketen tüm insanlara hizmet etmek;bu amaçla ça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ğın ihtiya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çlar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ına cevap veren, eğitim-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ğretim- araştırma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üçgenindeki bulu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şlarıyla etkili, 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üçlü, sayg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 ve ulusal-uluslarrası tanınırlığı olan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ölümlerden biri olmakt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ır.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ğerler: Bah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çe Bitkileri Bölümü alan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ında toplumsal odaklı, eğitim-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ğretime-araştırmaya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önem veren, verimli, çevre odakl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ı, uğraş alanı 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çerisindeki tüm kesimlere memnuniyet odakl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ğdaş, kaliteli, yenilik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çi, dinamik, sürekli kendini geli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ştiren, katılımcı, yol 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österici, payla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şımcı, şeffaf-eşitlik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çi-adil-güvenilir, lider ve sayg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 değerlere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önem vermektedir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Amaç ve Hedefler: Bahçe Bitkileri Bölümü ülkemiz Bahçe Bitkileri endüstrisini güçlendirerek rekabet gücünü art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ırmak;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öremizde ve ülkemizde üretilen ürünlerinin kalitesini ve miktar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ını artırmak; insan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çevre sa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ğlığını iyileştirmeye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önelik bitki ve yiyecek tüketimi kültürünü olu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şturmak; bu ama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çla bilimde yeni bulu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şlara imza atmak ve kaliteli uzmanlar yetiştirmek amacıyla aşağıdaki ama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 ve hedeflere ula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şmaya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ışmaktadır.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452" w:hanging="141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Ulusal ve uluslararas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kalite standartlarına uygun, nicelik ve nitelik 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ısından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üstün bir 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ğretimle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 yetiştirmek, istihdam edilebilirliği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üksek donan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ımda mezunlar vermek</w:t>
            </w:r>
          </w:p>
          <w:p>
            <w:pPr>
              <w:spacing w:before="0" w:after="0" w:line="240"/>
              <w:ind w:right="0" w:left="452" w:hanging="141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Bilgiyi üreten, geli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ştiren ve yaymak amacıyla ulusal ve uluslararası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üzeyde kabul görmü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 nitelik ve nicelikte araştırma, proje, yayın yapmak; her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ürlü bilimsel aktiviteye öncülük etmek</w:t>
            </w:r>
          </w:p>
          <w:p>
            <w:pPr>
              <w:spacing w:before="0" w:after="0" w:line="240"/>
              <w:ind w:right="0" w:left="452" w:hanging="141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Uluslararas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ılaşma ve paydaş memnuniyetini artırma kapasitesini iyileştirecek, toplumla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ütünle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şmeyi 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üçlendirecek, akademik-kültürel-sosyal faaliyetlerde bulunmak.</w:t>
            </w:r>
          </w:p>
          <w:p>
            <w:pPr>
              <w:spacing w:before="0" w:after="0" w:line="240"/>
              <w:ind w:right="0" w:left="452" w:hanging="141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ve araştırmalarla rekabet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çi, giri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şimci ve teknolojik kapasitesi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üksek, etkin ve verimli bir yap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ıya sahip olmak; toplumun ihtiyacı olan alanlarda cevap verecek,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özel sektör ile kuvvetli ili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şikleri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üksek tutacak bir bölüm olmak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Kalite güvencesi, 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ğitim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ğretim, araştırma ve geliştirme, toplumsal katkı ve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önetim politikalar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çin, bölümün sorumluluk ve çal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ışma alanlarında uygulamalar vardır; politkalar hen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üz bölüm kurulunda karara ba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ğlanmamışsa da bunların uygulamalarına ait bazı sonu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çlara ula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şılmıştır. Uygulamaların sonu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çlar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ının tamamını izleme mekanizmalarında ise iyileştirmeye 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ık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önler bulunmaktad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ır.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Bölümle ili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şkili olarak performans 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östergeleri ve anahtar performans göstergeleri, KSÜ Kalite Güvencesi, KSÜ Ziraat Fakültesi Dekanl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ığı ve KS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 Strateji-Geli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ştirme Daire Başkanlığı esasları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çerçevesinde yürütülmeye çal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ışılmaktadır. 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östergelerin izlenmesinde mekanizmalarda eksiklikler bulunmaktad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ır.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6"/>
        <w:gridCol w:w="8072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433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Misyon ve Stratejik Amaçlar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ab/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Misyon, vizyon ve politikalar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KSÜ 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2018-2022 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Stratejik Plan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ı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2021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ılı Performans Programı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Tan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ıtım Sayfası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8"/>
        <w:gridCol w:w="8070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433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Misyon ve Stratejik Amaçlar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ab/>
            </w:r>
          </w:p>
        </w:tc>
      </w:tr>
      <w:tr>
        <w:trPr>
          <w:trHeight w:val="20" w:hRule="auto"/>
          <w:jc w:val="left"/>
        </w:trPr>
        <w:tc>
          <w:tcPr>
            <w:tcW w:w="2918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2.2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Stratejik amaç ve hedefler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8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Kalite ve Strateji Veri Sistemi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2018-2022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Stratejik Plan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7"/>
        <w:gridCol w:w="8071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433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Misyon ve Stratejik Amaçlar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ab/>
            </w:r>
          </w:p>
        </w:tc>
      </w:tr>
      <w:tr>
        <w:trPr>
          <w:trHeight w:val="20" w:hRule="auto"/>
          <w:jc w:val="left"/>
        </w:trPr>
        <w:tc>
          <w:tcPr>
            <w:tcW w:w="291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2.3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Performans yönetimi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2020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"https://kalite.ksu.edu.tr/depo/belgeler/KS%C3%9C%202020%20Y%C4%B1l%C4%B1%20%C4%B0dare%20Faaliyet%20Raporu_2103011315317482.pdf"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İdare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2018-2022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Stratejik Plan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Ziraat Fakültesi Faaliyet Raporu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1052"/>
      </w:tblGrid>
      <w:tr>
        <w:trPr>
          <w:trHeight w:val="20" w:hRule="auto"/>
          <w:jc w:val="left"/>
        </w:trPr>
        <w:tc>
          <w:tcPr>
            <w:tcW w:w="1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Yönetim Sistemleri</w:t>
            </w: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AÇIKLAMALAR:</w:t>
            </w: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Bölümün etkinlikleri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̈reç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lerine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iliş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kin veriler Kahramanmara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ütçü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İmam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Üniveristesine ait ço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ğu entegre olan bilgi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önetim sistemleri arac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ılığıyla toplanmakta, analiz edilmekte, raporlanmakta ve stratejik ama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ç-hedef-kalite süreçleri için kullan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ılmaktadır. Elektronik Bilgi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önetim Sistemi, 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 Bilgi Sistemi, BAP Koordinasyon Birimi, Kalite ve Strateji Veri Sistemi, Personel Bilgi Sistemi bunlarından ilk sayılabileceklerdir.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ölümün henüz kendisine özgü bir bilgi sistemi ise bulunmamaktad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ır.</w:t>
            </w: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Bölüm insan kaynaklar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ını KS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 Rektörlü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 ve KSÜ Ziraat Fakültesi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nin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̆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itim-liyakat yöntem ve esaslar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ına uyarak herkese 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ık bir şeffalıkta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önetmektedir. </w:t>
            </w: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Bölüm, akademik ve idari personelin memnuniyet,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ikayet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ö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nerilerini her zaman alacak idari yöntem ve mekanizmaya sahiptir. Geridönütler sözlü, yaz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ılı ve EBYS sistemi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üzerinden her durumda yap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ılabilmektedir. </w:t>
            </w: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Bölümün gelir ve gider kalemleri Devlet, KSÜ Rektörlü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ü, KSÜ Ziraat Fakültesi, KSÜ BAP ve Kurum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ışı projelerden oluşmakta; 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ık bir şeilde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önetilmekte ve izlenmektedir. </w:t>
            </w: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Bölümde uzaktan 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ğitim, eğitim-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ğretim, araştırma-geliştirme, toplumsal katkı, uluslararasılaşma, mezun izleme gibi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̈reç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ler KSÜ Rektörlü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 ve KSÜ Ziraat Fakültesi alt yap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ve olanaklarından faydalanılarak; sahiplenilmekte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yo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̈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netilmeye çal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ışılmaktadır. Ancak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̈reç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lerin izlenmesi, de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ğerlendirilmesi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iyiles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tirici önlemlerin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döngüsü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nün sa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ğlanmasında iyileştirilmesi gereken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önlere ihtiyaç bulunmaktad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ır.</w:t>
            </w: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557"/>
        <w:gridCol w:w="8495"/>
      </w:tblGrid>
      <w:tr>
        <w:trPr>
          <w:trHeight w:val="20" w:hRule="auto"/>
          <w:jc w:val="left"/>
        </w:trPr>
        <w:tc>
          <w:tcPr>
            <w:tcW w:w="1105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Yönetim Sistemleri</w:t>
            </w: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55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Bilgi yönetim sistemi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4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5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Elektronik Bilgi Yönetim Sistemi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2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Öğrenci Bilgi Sistemi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2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BAP Koordinasyon Birimi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2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Kalite ve Strateji Veri Sistemi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2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Personel Bilgi Sistemi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2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Belgeler Sayfas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6"/>
        <w:gridCol w:w="8072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Yönetim Sistemleri</w:t>
            </w: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İnsan kaynakları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önetimi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2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2021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İdare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2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2018-2022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Stratejik Plan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2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Ziraat Fakültesi Faaliyet Raporu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9"/>
        <w:gridCol w:w="8059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Yönetim Sistemleri</w:t>
            </w: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2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Finansal yönetim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2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2020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"https://kalite.ksu.edu.tr/depo/belgeler/KS%C3%9C%202020%20Y%C4%B1l%C4%B1%20%C4%B0dare%20Faaliyet%20Raporu_2103011315317482.pdf"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İdare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2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2018-2022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Stratejik Plan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3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Ziraat Fakültesi Faaliyet Raporu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5"/>
        <w:gridCol w:w="8073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Yönetim Sistemleri</w:t>
            </w:r>
          </w:p>
          <w:p>
            <w:pPr>
              <w:tabs>
                <w:tab w:val="left" w:pos="1501" w:leader="none"/>
              </w:tabs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Süreç yönetimi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3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2020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"https://kalite.ksu.edu.tr/depo/belgeler/KS%C3%9C%202020%20Y%C4%B1l%C4%B1%20%C4%B0dare%20Faaliyet%20Raporu_2103011315317482.pdf"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İdare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3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2018-2022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Stratejik Plan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3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Ziraat Fakültesi Faaliyet Raporu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3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Belgeler Sayfas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0988"/>
      </w:tblGrid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Payda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 Katılımı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AÇIKLAMALAR: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 iç payda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şlarını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ğrenciler, akademik ve idari personel oluşturmakta ve kalite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üvence süreçlerine farkl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şekillerde katkıda bulunmaktadır.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ölümün alan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ındaki dış paydaşlarını kamu kurum ve kuruluşları (İl Tarım ve Orman 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üdürlü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İl Milli Eğitim 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üdürlü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ü, Kahramanmara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 Ticaret ve Sanayi Odası, Doğu Akdeniz Kalkınma Ajansı-DOĞAKA, yerel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önetimler, KOSGEB gibi) ile özel sektör/özel sektördeki Ziraat Mühendisleri olu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şturmaktadır.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Akademik personel bölüm, fakülte ve üniversitenin farkl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komisyonları aracılığıyla kalite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üvence süreçlerine kat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ılmaktadır.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ölümde yürütülen süreçler ise idari personel deste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ğinde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ürütülmektedir.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İ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 payda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şların diğer bir halkası olan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 ise eğitim-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üreçlerine, ara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ştırma-geliştirme faaliyetlerine aktif katılım sağlayarak ve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ölümde de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ğişik yollarla geri bildirimler yaparak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ölümün kalite güvencesine katk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sunmaktadırlar.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Kurumun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 paydaşları toplantı,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ıştay, sempozyum gibi bilimsel faaliyetler, eğitim-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ğretim, araştırma-geliştirme ve toplumsal katkı faaliyetlerinde yapılanişbirlikleri ve bazı kurullarda temsil yoluyla kalite 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üvence süreçlerine kat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ılmaları 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çin davet edilmektedir. Bu anlamda bölüm ile ilgili alanlarda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 paydaşların, KS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 web sayfas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ından yayınlanan kariyer ve mezun portalından iletişim sağlamaları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önünde imkan sa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ğlanmıştır. Yine Teknokent aracılığıyla işbirlik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çi yakla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şım olanakları verilmiştir.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İ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 payda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şlarla eğitim-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ğretim, eğitim-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ğretimlerin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ıktılarının etkileri, mezun izleme, araştırma-geliştirme, faaliyetlerin toplumsal etkiler, uluslararasılaşma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çabalar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ında ve bunların izlenmesinde; 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 payda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şlardan destek alınsa da, dış paydaşlardan aynı katkının sağlanması konusunda halen iyileştirmeye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önelik yönler bulunmaktad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ır.   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9"/>
        <w:gridCol w:w="8069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Payda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 Katılımı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ç ve d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ış paydaş katılımı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 </w:t>
            </w:r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3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Öğrenci Bilgi Sistemi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3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Kariyer ve Giri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şimcilik Uygulama ve Araştırma Merkezi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3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Belgeler Sayfas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7"/>
        <w:gridCol w:w="8071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Payda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 Katılımı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4.2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 geri bildirimleri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3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Öğrenci Bilgi Sistemi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3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UZEM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4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şkanlığı İletişim Adresi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4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Ziraat Fakültesi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İletişim Adresi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4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Personeli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4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Belgeler Sayfas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S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ınıf Sosyal Medya Grubu 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Örne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ği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8"/>
        <w:gridCol w:w="8070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Payda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 Katılımı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8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4.3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Mezun ili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şkileri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önetimi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8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4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Öğrenci Bilgi Sistemi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4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Kariyer Planlama Sistemi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4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Kariyer ve Giri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şimcilik Uygulama ve Araştırma Merkezi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0988"/>
      </w:tblGrid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Uluslararas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ılaşma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AÇIKLAMALAR: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Bölümün 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ğitim ve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ğretim, araştırma ve geliştirme ve toplumsal katkı ile ulaşılmak istenen kalite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üreçlerini yükseltilmesi planlar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bulunmaktadır.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ölümün Profesör kadrosundaki bir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üyesi 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ırgızistan Manas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Üniversitesi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nde dört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ıldır dış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örevde bulunmakta ve bilgi-deneyimlerini aktarmaktad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FFFF00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Uluslararas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ılas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süreç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leri KSÜ Rektörlü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ü, KSÜ 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 İşleri Daire Başkanlığı ve KS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 İlişkiler Birimi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nce oluşturulan organizasyonel yapı ve kurallar 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çerisinde yönetilmektedir.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Uluslararas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ılas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 kaynaklar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ı, KS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 Rektörlü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nün sa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ğladığı destek kapsamındadır.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Özellikle 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ğitim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üreçlerine dair uygulamalar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ve izlenmesi yapılmakta ancak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ıktıları ile ilgili değerlendirmelerinde iyileştirmeye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önelik yönler bulunmaktad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ır. Performans değerlendirmelerinde eksikliklerin bulunmaktadır.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FFFF00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Lisans düzeyinde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adet ve lisansüstü düzeyde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adet 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 eğitim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ğretime devam etmektedir. Eğitim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ğretimde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2021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yılı itibariyle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adet,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üksek lisans düzeyinde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adet ve doktora düzeyinde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 mezun verilmiştir. Bunların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adedi Suriyeli,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Adedi Iraklı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adedi Pakistanlı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dır.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3"/>
        <w:gridCol w:w="8065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Uluslararas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ılaşma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2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5.1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Uluslararas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ılaşma 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üreçlerinin yönetimi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4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Öğrenci Bilgi Sistemi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4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Fen Bilimleri Enstitüsü Faaliyet Raporu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4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Belgeler Sayfas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9"/>
        <w:gridCol w:w="8059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Uluslararas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ılaşma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2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5.2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Uluslararas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ılaşma kaynakları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5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D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ış İlişkiler Birimi Sayfası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2"/>
        <w:gridCol w:w="8066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 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İDERLİK,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KALİTE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cad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Uluslararas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ılaşma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32" w:hRule="auto"/>
          <w:jc w:val="left"/>
        </w:trPr>
        <w:tc>
          <w:tcPr>
            <w:tcW w:w="292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5.3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Uluslararas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ılaşma performansı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20" w:hRule="auto"/>
          <w:jc w:val="left"/>
        </w:trPr>
        <w:tc>
          <w:tcPr>
            <w:tcW w:w="292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5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Ziraat Fakültesi Faaliyet Raporu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0988"/>
      </w:tblGrid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Program Tasar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ımı, Değerlendirmesi ve G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üncellenmesi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AÇIKLAMALAR: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Bölümdeki programlar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 (Lisans,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üksek lisans ve doktora) tasar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ımı,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ama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ve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ğrenme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ıktıları;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ürkiye Yüksekö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Yeterlilikleri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Çerçevesi (TYYÇ) ve Temel Alan Yeterlilikleri çerçevesinde olu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şturulmuş; Eğitim-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işlemleri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Rektörlü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ü, Ziraat Fakültesi Dekanl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ığı ve Bologna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üreçleri esaslar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ına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öre tan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ımlanmış ve bu esaslarla (gereklerini/materyalini kullanarak) uyumlu bir şekilde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ürütülmeye 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ışılmaktadır.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Ders kazan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ımlarının program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ıktıları ile eşleştirilmesi, Bologna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üreci kapsam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ında dersi veren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üyeleri taraf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ından yapılmakta, ders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çerikleri gözden geçirilerek güncellenmektedir.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Bölümdeki programlar teorik, uygulama, staj, bitirme tezi gibi zorunlu ve seçmeli derslerden olu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şmaktadır.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ölümün seçmeli dersleri aras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ında Beden Eğitimi, Resim, 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üzik, Foto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ğrafi, Halk Oyunları, Yabancı Dil, Tiyatro, Girişimcilik, İş Sağlığı ve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üvenli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ği, İşaret Dili,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önüllülük gibi dersler bulunmaktad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ır. Programlar ve derslerde, ders dağılım dengesine (alan, mesleki ve genel 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ültür dersleri dengesi, farkl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disiplinlere ait bilgi kazanımı gibi)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önem verilmektedir. Programlarda ölçme ve de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ğerlendirme sisteminin tasarımında yeterlilik temelli esaslar uygulanmakta; mezuniyet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çin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240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AKTS ders 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ınması gerekmektedir. Tasarımın uygulanmasına ait sonu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çlara ula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şılmıştır ancak sistemin sonu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ının izlenmesinde iyileştirmeye 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ık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önler bulunmaktad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Bölümdeki 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ile ilgili dersler ve akademisyenlerin ders verme performansları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çin KSÜ-ÖBS ile yap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ılan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ve mezun memnuniyet anket ve verilerinden faydalanılmaya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ışılmaktadır. Anketlerin ve izleme işlemlerinin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 baz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ında da yapılması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önündeki eksikli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ğin giderilmesi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ışmaları devam etmektedir.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 programlar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 ama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ı, 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üfredat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 belirlenmesi ve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üncelleme 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ışmalarında;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 payda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 olan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üyeleri ve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ğrencilerin katkıları ve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şleri dikkate alınmaktadır. Program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üncelleme 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ışmalarında, dış paydaşlardan gelen yazılı ve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özlü dilek ve önerilerinden de yararlan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ılmaktadır. Dış paydaşlarla iletişimde karşılıklı olarak oluşturulan etkinlikler sayesinde ve saha faaliyetlerinde birliktelik sağlanmakta,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şler alınmaktadır.B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 mezunlar ile etkile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şimler, karşılıklı ilişkiler ve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ço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ğunlukla sosyal medya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üzerinden yap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ılmaktadır. Mezunlar ile ilgili bilgilere son zamanlarda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Bilgi Sistemine entegre olan Kariyer Planlama Sistemi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üzerinden 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ınmaya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ışılmaktadır. Ancak halen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şlerin hayatiyete ge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çirilmesi bak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ımından gelişmeye 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ık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önler bulunmaktad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Bölümdeki müfredat güncellemeleri, amaçlar ve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ğrenme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ıktılarına web sayfasındaki Bologna Sisteminde ulaşılabilmektedir.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Program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 eğitim-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politikalarının ve uygulamalar sonucu elde edilen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ıktıların tutarlılığının en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üyük göstergesi; bölüme yeniden 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ama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başvuran lisans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üstü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ğrencilerdir.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7"/>
        <w:gridCol w:w="8071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Program Tasar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ımı, Değerlendirmesi ve G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üncellenmesi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Programlar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ın tasarımı ve onayı</w:t>
            </w: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KSÜ Lisansüstü E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ğretim Y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önetmeli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ği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5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Öğrenci Bilgi Sistemi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5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Akademik Takvim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5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Dan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ışma Kurulu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5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ğitim-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Öğretim Komisyonu Yönergesi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5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YÖK Lisansüstü 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ğitim ve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Öğretim Yönetmeli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5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2018-2020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Stratejik Plan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5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Lisansüstü 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ğitim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Öğretim Yönetmeli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5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UZEM Usul ve Esaslar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6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Lisans Bitirme Tezi ve Seminer Yönergesi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6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Önlisans-Lisans Öğrencileri Staj Yönergesi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6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ZF Staj Esaslar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6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Ziraat Fakültesi Staj Evraklar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4"/>
        <w:gridCol w:w="8074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Program Tasar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ımı, Değerlendirmesi ve G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üncellenmesi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Program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ın ders dağılım dengesi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6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Bologna-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"https://obs.ksu.edu.tr/oibs/bologna/index.aspx?lang=tr&amp;curOp=showPac&amp;curUnit=17&amp;curSunit=1703"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Lisans Program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6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Bologna-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"https://obs.ksu.edu.tr/oibs/bologna/index.aspx?lang=tr&amp;curOp=showPac&amp;curUnit=20&amp;curSunit=2001"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Yüksek Lisans Program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6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Bologna-Doktora Program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6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Ziraat Fakültesi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"https://ziraat.ksu.edu.tr/depo/belgeler/2018-2019%20M%C3%BCfredat%C4%B103.09.2018_1809030844333154.xlsx"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Lisans Ders Müfredat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6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Fen Bilimleri Enstitüsü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"https://fbe.ksu.edu.tr/depo/belgeler/ZZZ-G%C3%9CNCEL%20DERS%20HAVUZU%202021%20ocak%2006_2101271358406993.xlsx"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Lisansüstü Ders Müfredat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9"/>
        <w:gridCol w:w="8069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Program Tasar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ımı, Değerlendirmesi ve G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üncellenmesi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Ders kazan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ımlarının program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ıktılarıyla uyumu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6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Bologna-Bölüm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"https://obs.ksu.edu.tr/oibs/bologna/index.aspx?lang=tr&amp;curOp=showPac&amp;curUnit=17&amp;curSunit=1703"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Lisans Program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7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Bologna-Bölüm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"https://obs.ksu.edu.tr/oibs/bologna/index.aspx?lang=tr&amp;curOp=showPac&amp;curUnit=20&amp;curSunit=2001"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Yüksek Lisans Program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7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Bologna-Bölüm Doktora Program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1"/>
        <w:gridCol w:w="8067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Program Tasar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ımı, Değerlendirmesi ve G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üncellenmesi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2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 iş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üküne dayal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 ders tasarımı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7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TYYÇ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7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Bologna Bilgi Sistemi Sayfas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KSÜ Lisansüstü E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ğretim Y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önetmeli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ği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7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Öğrenci Bilgi Sistemi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7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YÖK Lisansüstü 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ğitim ve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Öğretim Yönetmeli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7"/>
        <w:gridCol w:w="8071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Program Tasar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ımı, Değerlendirmesi ve G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üncellenmesi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1.5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Programlar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ın izlenmesi ve g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üncellenmesi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7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Ders Alma, 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ınavlar, Ders Ge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çme, 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şarı Ve Notların Değerlendirilmesi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7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Ziraat Fakültesi Staj Evraklar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7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Staj Dosyas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7"/>
        <w:gridCol w:w="8071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Program Tasar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ımı, Değerlendirmesi ve G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üncellenmesi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1.6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ğitim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üreçlerinin yönetimi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7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Öğrenci Bilgi Sistemi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8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Ziraat Fakültesi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"https://ziraat.ksu.edu.tr/depo/belgeler/2018-2019%20M%C3%BCfredat%C4%B103.09.2018_1809030844333154.xlsx"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Lisans Ders Müfredat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8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Fen Bilimleri Enstitüsü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"https://fbe.ksu.edu.tr/depo/belgeler/ZZZ-G%C3%9CNCEL%20DERS%20HAVUZU%202021%20ocak%2006_2101271358406993.xlsx"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Lisansüstü Ders Müfredat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8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Bologna Bilgi Sistemi Sayfas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8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Belgeler Sayfas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0988"/>
      </w:tblGrid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Programlar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ın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ürütülmesi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(Ö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 Merkezli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ğrenme,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ğretme ve Değerlendirme)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AÇIKLAMALAR: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 lisans program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kabul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ve dikey geçi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şler,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ÖSYM üniversiteye yerle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ştirme sınavına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öre yap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ılmaktadır.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ölüme ayr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ıca yatay ge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şler ile de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kaydı yapılmakta,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ÖK ve KSÜ taraf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ından belirlenen usul ve esaslar dikkate alınmaktadır. Lisans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üstü programlara ise YÖK taraf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ından belirlenen kriterler ve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ilkelerine göre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kabul edilmektedir.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Bölüme gelen lisans ve lisansüstü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ğrencilere yeni kayıt yaptırdıkları andan itibaren başlayarak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 Ba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şkanlığı, danışmanları ve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üm akademik personelce bilgi verilmekte; bu bilgi aktar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ımı eğitim-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üreçleri boyunca devam etmektedir. Akademik dan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ışmanlıkta ve bilgilendirmelerde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İşleri Daire Başkanlığı,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Bilgi Sisteminden geniş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ölçüde yararlan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ılmakta; son zamanlarda sosyal medya ortamları da aktif olarak kullanılmaktadır. Bilgilendirmeler disiplin, ders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çerikleri, not hesaplamalar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ı,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 imkânlar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ı,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 ç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ıktıları, iş imk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ânlar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ı, sosyal imk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ânlar gibi konulara yo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ğunlaşmaktadır.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ğrencileri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ilke ve denetimleri kapsam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ında Erasmus, Farabi ve Mevlana programlarıyla yurt dışındaki ve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çindeki di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ğer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üniversitelerde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hareketliliği yanında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çift anadal, yandal, yatay geçi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şler ile diğer programlarda da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ğrenim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örebilme imkan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ına sahiptir.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ölümde KSÜ Kriterleri çerçevesinde yabanc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uyruklu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kabul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ve özel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hareketliliği de bulunmaktadır.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merkezli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önem verilmekte, bunun ilk gere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 olarak yeni kayıt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ğrencilerine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ölümü tan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ıtım ve oryantasyonları esas alınmaktadır. Sosyo-k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ültürel ve bilimsel etkinlikler ile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ğrencilerin kişisel ve mesleki gelişimlerinin katkı sağlanmaktadır.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ğrenme ve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 ortamlarının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üncel ve teknolojik düzeyde olmas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önem verilmektedir. Pandemidenetkilenen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2021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ılında bu etkinliklerin bazıları UZEM aracılığıyla yapılmaya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ışılmıştır.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Ara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ştırma-geliştirmede, Bah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çe Bitkileri alan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ında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özellikle lisansüstü 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ğitime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çok önem verilmektedir. Bu nedenle tüm lisansüstü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ğrencileri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üyelerinin denetiminde yeni ara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ştırmalara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önlendirilmektedir. Lisansüstü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 se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çtikleri konularda bilgi sahibi olmak için lisansüstü dersler almakta, seminer vermekte ve ara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ştırma yapmaktadırlar. Ayrıca, lisans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ğrencileri kişisel iletişimlerini geliştirmek amacıyla mesleki uygulamalara da katılmaktadırlar.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ğrencilerin Bah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çe Bitkileri ile ilgili mesleklere ve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 kollarına en iyi şekilde hazırlanması;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ülkemiz Bahçe Bitkileri endüstrisini güçlendirerek rekabet gücünü art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ırmak;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öremizde ve ülkemizde üretilen ürünlerinin kalitesini ve miktar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ını artırmak; insan ve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çevre sa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ğlığını iyileştirmek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çin gerekli bitki ve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ıda kullanımını teşvik etmek ve bilimde yeni buluşlara imza atmaktır.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başarısını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ölçme ve de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ğerlendirmede kullanılan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üreçler KSÜ Önlisans ve Lisans 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ğitim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ve Sınav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önetmeli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 ve ilgili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önergeler çerçevesinde yürütülmektedir. Yönetmelikle do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ğru, adil ve tutarlı şekilde değerlendirmeyi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üvence alt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ına almak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çin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ınavlar, not değerlendirmeleri, derslerin tamamlanması, mezuniyet koşulları,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önceden belirlenmi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 ve ilan edilmiş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ölçütlere dayand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ırılmakta ve izlenmektedir. Mezuniyet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çin her yar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ıyıl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AKTS olmak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üzere toplamda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240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AKTS 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ınması gerekmektedir. Ders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ğrenme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ıktılarına ulaşma performanslarını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ölçme ve de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ğerlendirmede yapılan ara sınavlar,  yarıyıl sonu sınavları ve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ödevlerden yararlan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ılmaktadır.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üm bu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şlemler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elemanlarının kontrol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ünde gerçekle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şmekte; not verme işlemleri dersi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ürüten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üyelerince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bilgi sistemi ve uzaktan eğitim sistemi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üzerinden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şeffaf bir şekilde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ürütülmektedir.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ınıf ge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çme ve mezuniyet kriterlerine, KSÜ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nün ilgili yönetmelik ve yönergeleri içeren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“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Rehberi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”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ile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web sayfas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ından ulaşılmaktadır.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 her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ınıf ve dolayısıyla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çin bir akademik personel dan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ışmanlık yapmaktadır. Danışman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elemanı;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ğrencilik 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öneminin ba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şlangıcından, bitimine kadar başta akademik konular olmak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üzere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ğrencilere, gereksinim duydukları her konuda danışmanlık hizmeti sunmakta,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özellikle ders seçme, kay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ıt yenileme ve iş yaşamına hazırlanma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üreçlerinde yard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ımcı olmakta;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ğrencilerin danışmanlarına telefon, e-posta, sosyal medya ve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üniversitenin sistemleri üzerinden ula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şabilmektedir.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9"/>
        <w:gridCol w:w="8059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Programlar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ın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ürütülmesi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(Ö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 Merkezli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ğrenme,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ğretme ve Değerlendirme)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2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öntem ve teknikleri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8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UZEM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8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UZEM Usul ve Esaslar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8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Bologna-Bölüm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"https://obs.ksu.edu.tr/oibs/bologna/index.aspx?lang=tr&amp;curOp=showPac&amp;curUnit=17&amp;curSunit=1703"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Lisans Program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8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Bologna-Bölüm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"https://obs.ksu.edu.tr/oibs/bologna/index.aspx?lang=tr&amp;curOp=showPac&amp;curUnit=20&amp;curSunit=2001"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Yüksek Lisans Program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8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Bologna-Bölüm Doktora Program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7"/>
        <w:gridCol w:w="8071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Programlar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ın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ürütülmesi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(Ö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 Merkezli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ğrenme,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ğretme ve Değerlendirme)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2.2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Ölçme ve de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ğerlendirme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KSÜ Lisansüstü E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ğretim Y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önetmeli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ği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8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YÖK Lisansüstü 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ğitim ve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Öğretim Yönetmeli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9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Çift Anadal ve Yandal Programlar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9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Lisansüstü 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ğitim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Öğretim Yönetmeli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</w:t>
              </w:r>
            </w:hyperlink>
          </w:p>
          <w:p>
            <w:pPr>
              <w:widowControl w:val="false"/>
              <w:spacing w:before="0" w:after="0" w:line="240"/>
              <w:ind w:right="0" w:left="202" w:hanging="202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9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Ders Alma, 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ınavlar, Ders Ge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çme, 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şarı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"https://www.ksu.edu.tr/depo/belgeler/KS%C3%9C%20E%C4%9E%C4%B0T%C4%B0M-%C3%96%C4%9ERET%C4%B0M%20VE%20SINAV%20Y%C3%96NERGES%C4%B0_2001150054313471.pdf"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v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"https://www.ksu.edu.tr/depo/belgeler/KS%C3%9C%20E%C4%9E%C4%B0T%C4%B0M-%C3%96%C4%9ERET%C4%B0M%20VE%20SINAV%20Y%C3%96NERGES%C4%B0_2001150054313471.pdf"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e Notlar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ın Değerlendirilmesi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9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UZEM Usul ve Esaslar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2"/>
        <w:gridCol w:w="8066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Programlar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ın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ürütülmesi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(Ö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 Merkezli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ğrenme,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ğretme ve Değerlendirme)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2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2.3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 kabul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ü, önceki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ğrenmenin tanınması ve kredilendirilmesi*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KSÜ Lisansüstü E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ğretim Y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önetmeli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ği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9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YÖK Program Atlas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ında Bah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çe Bitkileri Bölümü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9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ğitim-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Öğretim Komisyonu Yönergesi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9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YÖK Lisansüstü 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ğitim ve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Öğretim Yönetmeli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9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Lisansüstü 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ğitim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Öğretim Yönetmeli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9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YÖK Tan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ıma ve Denklik Hizmetleri Daire Başkanlığı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9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YÖK Yükseköğretim Bilgi Yönetim Sistemi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0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Öğrenci Bilgi Sistemi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0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Çift Anadal ve Yandal Programlar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5"/>
        <w:gridCol w:w="8063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Programlar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ın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ürütülmesi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(Ö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 Merkezli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ğrenme,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ğretme ve Değerlendirme)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2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2.4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Yeterliliklerin sertifikaland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ırılması ve diploma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369" w:hanging="369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369" w:hanging="369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KSÜ Lisansüstü E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ğretim Y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önetmeli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ği</w:t>
            </w:r>
          </w:p>
          <w:p>
            <w:pPr>
              <w:widowControl w:val="false"/>
              <w:spacing w:before="0" w:after="0" w:line="240"/>
              <w:ind w:right="0" w:left="369" w:hanging="369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0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YÖK Lisansüstü 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ğitim ve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Öğretim Yönetmeli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0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YÖK Tan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ıma ve Denklik Hizmetleri Daire Başkanlığı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0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Çift Anadal ve Yandal Programlar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0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Lisansüstü 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ğitim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Öğretim Yönetmeli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</w:t>
              </w:r>
            </w:hyperlink>
          </w:p>
          <w:p>
            <w:pPr>
              <w:spacing w:before="0" w:after="0" w:line="240"/>
              <w:ind w:right="0" w:left="475" w:hanging="475"/>
              <w:jc w:val="both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0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Ders Alma, 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ınavlar, Ders Ge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çme, 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şarı Ve Notların Değerlendirilmesi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30"/>
        <w:gridCol w:w="8058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ğrenme Kaynakları ve Akademik Destek Hizmetleri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AÇIKLAMALAR: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ğrencileri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nün tesis ve alt yap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ılardan yaralanmaktadır. Bunlar yurtlar, 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ütüphaneler laboratuvarlar, derslikler, uygulama alanlar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ı, bilgisayar laboratuvarları, e-kaynaklar, internet, sosyal etkinlik merkezleri, yemekhaneler, alış-veriş merkezleri, spor tesisleri (stadyum, salon,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üzme havuzu, kort, aç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ık spor alanları), kafeler, okuma salonları, 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ık ve kapalı sahneler,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ürüyü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 yolları, at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ölyeler, teknopark alanlar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ve benzeri alanlardır. Engelsiz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üniversite uygulamalar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ve Ziraat Fakültesi faaliyetleri içerisinde ele 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ınmaktadır.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 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faaliyetleri sahip olduğu mevcut derslikler, akıllı tahta, projeksiyon, bilgisayar gibi donanımlar ile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ürütmektedir.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ğrencilerin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ğrenme kaynağı olarak basılı ve dijital imkanlar bulunmaktadır. Bu ama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çla daha çok KSÜ Merkez Kütüphanesi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nin sundu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ğu geniş imkanlardan faydalanılmaktadır. 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ütüphanede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70.751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kitap,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423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dergi,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5.345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tez,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295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görsel-i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şitsel malzeme,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Ulusal veri tabanı aboneliği ve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Üniversite veritaban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aboneliği bulunmaktadır. Ek olarak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ölümün kendi kütüphanesinde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810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kitap ve dergi bulunmaktad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ğrencilerin ve akademik personelin akademik anlamda iletişim ve etkileşimini artırmak amacıyla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Uzaktan 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ğitim Merkezi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ünyesindeki 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ğitim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önetim sistemi kullan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ılmaktadır.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ğrencilerinin gelişimine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önelik sosyal, kültürel, sportif faaliyetler; KSÜ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deki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toplulukları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85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adet) aracılığıyla yapılmaktadır.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 içi etkinliklerle de destek verilmektedir.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Uluslararas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İşleri Daire Başkanlığı, Dış İlişkiler Birimi tarafından desteklenmekte ve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özel 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ğitim ve oryantasyon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ışmaları gibi eğitim-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ğretimlerini kolaylaştırıcı 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üzenlemelerden yararlanmaktad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ır. Uluslararası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ğrencilere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ürkçe kurslar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verilmekte, gezi ve yemek gibi etkinliklerden faydalandırılmaktadırlar.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ğrencilere sunulan rehberlik ve psikolojik danışmanlık hizmetleri,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Sa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ğlık 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ültür ve Spor Dairesi Ba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şkanlığı psikologları ve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Uygulama ve Ara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ştırma Hastanesi hekimleri tarafından sağlanmaktadır.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3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ğrenme ortam ve kaynakları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3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0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"https://kalite.ksu.edu.tr/depo/belgeler/KS%C3%9C%202020%20Y%C4%B1l%C4%B1%20%C4%B0dare%20Faaliyet%20Raporu_2103011315317482.pdf"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020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"https://kalite.ksu.edu.tr/depo/belgeler/KS%C3%9C%202020%20Y%C4%B1l%C4%B1%20%C4%B0dare%20Faaliyet%20Raporu_2103011315317482.pdf"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İdare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0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2018-2022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Stratejik Plan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0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Ziraat Fakültesi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KSÜ </w:t>
            </w:r>
            <w:hyperlink xmlns:r="http://schemas.openxmlformats.org/officeDocument/2006/relationships" r:id="docRId11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Kütüphane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SKSD 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şkanlığı Faaliyet Raporu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30"/>
        <w:gridCol w:w="8058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ğrenme Kaynakları ve Akademik Destek Hizmetleri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3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ğrenme ortam ve kaynakları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3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1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2020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"https://kalite.ksu.edu.tr/depo/belgeler/KS%C3%9C%202020%20Y%C4%B1l%C4%B1%20%C4%B0dare%20Faaliyet%20Raporu_2103011315317482.pdf"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İdare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1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2018-2022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Stratejik Plan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1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Ziraat Fakültesi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KSÜ </w:t>
            </w:r>
            <w:hyperlink xmlns:r="http://schemas.openxmlformats.org/officeDocument/2006/relationships" r:id="docRId11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Kütüphane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1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SKSD 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şkanlığı Faaliyet Raporu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6"/>
        <w:gridCol w:w="8072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ğrenme Kaynakları ve Akademik Destek Hizmetleri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Akademik destek hizmetleri</w:t>
            </w:r>
          </w:p>
        </w:tc>
        <w:tc>
          <w:tcPr>
            <w:tcW w:w="80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1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Personeli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1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Belgeler Sayfas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9"/>
        <w:gridCol w:w="8069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ğrenme Kaynakları ve Akademik Destek Hizmetleri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Tesis ve altyap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ılar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1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2020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"https://kalite.ksu.edu.tr/depo/belgeler/KS%C3%9C%202020%20Y%C4%B1l%C4%B1%20%C4%B0dare%20Faaliyet%20Raporu_2103011315317482.pdf"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İdare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2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SKSD 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şkanlığı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2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2018-2022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Stratejik Plan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2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SKSD 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şkanlığı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2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Ziraat Fakültesi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2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6"/>
        <w:gridCol w:w="8072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ğrenme Kaynakları ve Akademik Destek Hizmetleri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Dezavantajl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 gruplar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2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2020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"https://kalite.ksu.edu.tr/depo/belgeler/KS%C3%9C%202020%20Y%C4%B1l%C4%B1%20%C4%B0dare%20Faaliyet%20Raporu_2103011315317482.pdf"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İdare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2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SKSD 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şkanlığı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2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2018-2022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Stratejik Plan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2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SKSD 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şkanlığı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2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6"/>
        <w:gridCol w:w="8072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ğrenme Kaynakları ve Akademik Destek Hizmetleri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3.5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Sosyal, kültürel, sportif faaliyetler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3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2020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"https://kalite.ksu.edu.tr/depo/belgeler/KS%C3%9C%202020%20Y%C4%B1l%C4%B1%20%C4%B0dare%20Faaliyet%20Raporu_2103011315317482.pdf"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İdare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3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SKSD 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şkanlığı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3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Öğrenci Topluluklar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önetim Birimi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3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SKSD 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şkanlığı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0988"/>
      </w:tblGrid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Kadrosu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AÇIKLAMALAR: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KSÜ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de uygulanan tan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ımlı ve paydaşlarca bilinen atama,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ükseltme ve görevlendirme kriterleri uygulanmakta ve karar almalarda (e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kadrosunun işe alınması, atanması,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ükseltilmesi gibi) kullan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ılmaktadır.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“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Kahramanmaraş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ütçü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İmam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Üniversitesi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Üyeli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ğine Atama,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ükseltme Ölçütleri ve Uygulama Esaslar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”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aktif haldedir.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örev süreleri ile ilgili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“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Akademik Ba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şvuru Sistemi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”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bulunmaktadır. Yeniden atamalarda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“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niyet mektubu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” 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kullanılmaktadır. Akademik kadronun mesleki gelişimlerini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ürdürmek ve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becerilerini iyileştirmek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çin bilimsel etkinliklere kat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ılımları desteklenmektedir.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Ders görevlendirmelerinde akademisyenlerin yetkinlikleri ile ders içeriklerinin örtü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şmesine dikkat edilmekte,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elemanlarının uzmanlık alanları ve yeterlilikleri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öz önüne 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ınmaktadır.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ölüme YÖK karar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ile bir Do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çent atanarak kadro güçlendirilmi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ştir. Ayrıca ihtiya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 duyulan alanlarda, kurum 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ışından ders vermek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üzere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üyesi görevlendirilmesi yap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ılmaktadır.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 Doç.Dr. Kadir U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ğurtan YILMAZ Meyvecilik ABD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na atanmış; Dr.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Üyesi MURAT AYDEM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İR ise yine Meyvecilik ABD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ında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örevlendirilmi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ştir.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6"/>
        <w:gridCol w:w="8072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Kadrosu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Atama, yükseltme ve görevlendirme kriterleri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 </w:t>
            </w:r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3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Öğretim Üyeli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ğine Atama,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ükseltme Ölçütleri ve Uygulama Esaslar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3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Atama Yükseltme Ve Görevlendirme Kriterleri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3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Akademik Atamalarda Niyet Beyan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Formu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3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YÖK- Öğretim Üyeli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ğine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ükseltilme ve Atanma Yönetmeli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</w:t>
              </w:r>
            </w:hyperlink>
          </w:p>
          <w:p>
            <w:pPr>
              <w:keepNext w:val="true"/>
              <w:keepLines w:val="true"/>
              <w:spacing w:before="0" w:after="0" w:line="240"/>
              <w:ind w:right="63" w:left="0" w:firstLine="0"/>
              <w:jc w:val="both"/>
              <w:rPr>
                <w:rFonts w:ascii="Times New Roman" w:hAnsi="Times New Roman" w:cs="Times New Roman" w:eastAsia="Times New Roman"/>
                <w:color w:val="4F81BD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3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Yükseköğretim Kanunu</w:t>
              </w:r>
            </w:hyperlink>
          </w:p>
          <w:p>
            <w:pPr>
              <w:keepNext w:val="true"/>
              <w:keepLines w:val="true"/>
              <w:spacing w:before="0" w:after="0" w:line="240"/>
              <w:ind w:right="63" w:left="369" w:hanging="369"/>
              <w:jc w:val="both"/>
              <w:rPr>
                <w:rFonts w:ascii="Times New Roman" w:hAnsi="Times New Roman" w:cs="Times New Roman" w:eastAsia="Times New Roman"/>
                <w:color w:val="4F81BD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3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Yükseköğretim Personel Kanunu</w:t>
              </w:r>
            </w:hyperlink>
          </w:p>
          <w:p>
            <w:pPr>
              <w:keepNext w:val="true"/>
              <w:keepLines w:val="true"/>
              <w:spacing w:before="0" w:after="0" w:line="240"/>
              <w:ind w:right="63" w:left="369" w:hanging="369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4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Yükseköğretim Kurumlar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Öğretim Elemanlar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ının Kadroları Hakkında Kanun H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ükmünde Kararname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0"/>
        <w:gridCol w:w="8068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Kadrosu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2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4.2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yetkinlikleri ve gelişimi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4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SEM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4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UZEM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4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Ziraat Fakültesi Dekanl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ığı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4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7"/>
        <w:gridCol w:w="8071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ĞİTİM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ĞRETİM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adef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Kadrosu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4.3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ğitim faaliyetlerine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önelik te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şvik ve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ödüllendirme</w:t>
            </w: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20" w:hRule="auto"/>
          <w:jc w:val="left"/>
        </w:trPr>
        <w:tc>
          <w:tcPr>
            <w:tcW w:w="291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4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0988"/>
      </w:tblGrid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ŞTIRMA VE GELİŞTİRME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üreçlerinin Yönetimi ve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Kaynakları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AÇIKLAMALAR: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 Ar-Ge faaliyetlerinde üniversite-kamu-sanayi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şbirliğinin sağlanmasında birimler arası koordinasyon ve eşg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üdümlü proje 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ışmaları, Ar-Ge faaliyetlerinde paydaşların katılımını arttırmak, ortak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 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ültürünü geli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ştirmek ve marka değeri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üksek ürün üretmek amaçl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araştırmalar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önem arz etmektedir. Bölüm yerel, bölgesel ve ulusal kalk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ınma hedeflerini izleyerek, bu hedeflere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öre ara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ştırma ve geliştirme stratejisini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ürütme çabas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ındadır.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Bölümdeki ara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ştırmaların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üyük ço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ğunluğu lisans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üstü 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ğitim 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ören 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ğrencilerin katılımıylager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çekle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ştirilmektedir. Ayrıca araştırma-geliştirme faaliyetleri, uygulama ve staj derslerinin işlenmesi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üreçlerindeki lisans 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ğrencilerinin katılımından da destek alınmaktadır.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 temel, pomoloji ve fizyoloji ara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ştırmalarının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ürütüldü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laboratuvar ile buçal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ışmaların ger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çekle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ştirilebileceği alet ve ekipman bakımdan yeterli sayılabilir. Diğer taraftan bitkisel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üretim 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ışmalarının en yoğun ger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çekle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ştirildiği bir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 olarak sera ve aç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ık alan olanakların da faydalanılmaktadır. Spesifik araştırmaların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ürütülebilmesi amac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ıyla araştırma kaynakları; kendi imkanları dışında BAP,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ÜSK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İM, Ziraat Fak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ültesi ve di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ğer birimlerin araştırma laboratuvarlarıdır.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Ara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ştırmaya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önelik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 mali kaynaklar ise; Bakanlıklar,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İTAK ve Kalkınma Ajansı gibi kamu kurumları yanında karşılıklı proje girişimlerinin yapıldığı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özel sektördür. Ayr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ıca uluslararası kuruluşlarca sağlanan araştırma kaynaklarından (AB, COST projeleri gibi) faydalanma potansiyeli de vardır.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Doktora ara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ştırmaları 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çin, doktora düzeyinde bir Ara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örevlisi personel yan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ında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2000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burs program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ından yararlandırılmıştır.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 göreve ba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şlatılan araştırma personelinin gerekli yetkinliğe sahip olmasında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“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Üyeli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ğine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ükseltilme ve Atama Kriterleri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”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ne göre istihdam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sağlanmaktadır.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elemanlarının araştırma yetkinliğini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ürdürme, iyile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ştirme ve araştırma yapabilmeleri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çin laboratuvar ve sahada destek sunmaktad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ır. Destek almada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BAP proje imkanlar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ından geniş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ölçüde yararlan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ılmaktadır.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7"/>
        <w:gridCol w:w="8071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ŞTIRMA VE GELİŞTİRME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üreçlerinin Yönetimi ve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Kaynakları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üreçlerinin yönetimi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4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2018-2022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Stratejik Plan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4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BAP Bilimsel Ara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ştırma Projeleri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4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ÜSK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İM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4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2020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"https://kalite.ksu.edu.tr/depo/belgeler/KS%C3%9C%202020%20Y%C4%B1l%C4%B1%20%C4%B0dare%20Faaliyet%20Raporu_2103011315317482.pdf"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İdare Faaliyet Raporu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5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Doktora Sonras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Araştırma Ve Araştırmacı Programı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5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1"/>
        <w:gridCol w:w="8067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ŞTIRMA VE GELİŞTİRME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üreçlerinin Yönetimi ve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Kaynakları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2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İ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ç ve d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ış kaynaklar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5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2020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"https://kalite.ksu.edu.tr/depo/belgeler/KS%C3%9C%202020%20Y%C4%B1l%C4%B1%20%C4%B0dare%20Faaliyet%20Raporu_2103011315317482.pdf"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İdare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5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Fen Bilimleri Enstitüsü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5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Ziraat Fakültesi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5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5"/>
        <w:gridCol w:w="8073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ŞTIRMA VE GELİŞTİRME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üreçlerinin Yönetimi ve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Kaynakları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Doktora programlar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 ve doktora sonrası imkanlar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5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BAP Bilimsel Ara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ştırma Projeleri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5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ÜSK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İM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5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Doktora Sonras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Araştırma Ve Araştırmacı Programı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5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0988"/>
      </w:tblGrid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ŞTIRMA VE GELİŞTİRME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Yetkinliği, İş birlikleri ve Destekler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AÇIKLAMALAR: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 göreve ba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şlatılan araştırma personelinin gerekli yetkinliğe sahip olmasında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“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Üyeli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ğine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ükseltilme ve Atama Kriterleri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”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ne göre istihdam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sağlanmaktadır.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elemanlarının araştırma yetkinliğini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ürdürme, iyile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ştirme ve araştırma yapabilmeleri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çin laboratuvar ve sahada destek sunmaktad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ır. Destek almada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BAP proje imkanlar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ından geniş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ölçüde yararlan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ılmaktadır.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9"/>
        <w:gridCol w:w="8069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ŞTIRMA VE GELİŞTİRME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Yetkinliği, İş birlikleri ve Destekler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yetkinlikleri ve gelişimi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6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Bilimsel Ara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ştırma Ve Yayın Etiği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6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Akademik Atamalarda Niyet Beyan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Formu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6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Proje Geli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ştirme Ve Koordinasyon Birimi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6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7"/>
        <w:gridCol w:w="8071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ŞTIRMA VE GELİŞTİRME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Yetkinliği, İş birlikleri ve Destekler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2.2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Ulusal ve uluslararas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 ortak programlar ve ortak araştırma birimleri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6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YÖK Doktora Programlar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ına Kayıtlı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ÖğrencilereVerilecek Burslara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İlişkin Usul Ve Esaslar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6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TÜB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İTAK Ulusal Destek Programları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6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TAGEM ARGE Destek Program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6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0988"/>
      </w:tblGrid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ŞTIRMA VE GELİŞTİRME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Performansı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AÇIKLAMALAR: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 ara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ştırma ve geliştirme faaliyetlerinin etkinlik 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üzeyi/performans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ı,b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 ve Ziraat Fakültesi faaliyet raporlar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ile izlenmektedir. Faaliyet raporları ile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 münferit ve lisansüstü ara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ştırma faaliyetlerine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önelik olarak proje-tez ve yay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ın-rapor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ıktıları her yıl değerlendirilmektedir.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niyet beyan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ile aktif araştırma imkanları teşvik edilmekte; kadroya yeni atanan akademisyenden sonraki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yıl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çin yapmay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planladığı faaliyetleri (proje, yayın gibi) fikri belirtmesi beklenmekte; sonrasında performans karşılaştırması ile araştırma iyileştirme durumu izlenebilmektedir.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Üyesi Prof. Dr. Mehmet SÜTYEMEZ taraf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ından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ürütülen ceviz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ıslah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ışmaları kapsamında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melez ceviz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şidi daha tescil edilmiştir. Ceviz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ışmaları nedeniyle Prof. Dr. Mehmet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ÜTYEMEZ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ılın akademsiyen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ödülü alm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ıştır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1"/>
        <w:gridCol w:w="8067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ŞTIRMA VE GELİŞTİRME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Performansı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2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performansının izlenmesi ve değerlendirilmesi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 </w:t>
            </w:r>
            <w:hyperlink xmlns:r="http://schemas.openxmlformats.org/officeDocument/2006/relationships" r:id="docRId16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Ü Bilimsel Ara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ştırma Ve Yayın Etiği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6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Akademik Atamalarda Niyet Beyan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Formu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7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Proje Geli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ştirme Ve Koordinasyon Birimi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7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7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Ceviz Tescil Kan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ıtı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5"/>
        <w:gridCol w:w="8063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tabs>
                <w:tab w:val="center" w:pos="2792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ŞTIRMA VE GELİŞTİRME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eb9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Ara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 Performansı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2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Ö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elemanı/araştırmacı performansının değerlendirilmesi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7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Öğretim Üyeli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ğine Atama,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ükseltme Ölçütleri ve Uygulama Esaslar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7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Atama Yükseltme Ve Görevlendirme Kriterleri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7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Akademik Atamalarda Niyet Beyan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Formu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7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YÖK- Öğretim Üyeli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ğine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ükseltilme ve Atanma Yönetmeli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ği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7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ılın akademisyeni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ödülü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0988"/>
      </w:tblGrid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be7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D. TOPLUMSAL KATKI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be7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Toplumsal Katk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 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üreçlerinin Yönetimi ve Toplumsal Katk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 Kaynakları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AÇIKLAMALAR: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 toplumsal stratejisi politikas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ını, KS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2018-2022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Stratejik Plan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ınave ek uygulamalarına uyumlu bir şekildey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ürütmeye gayret etmektedir. Bölümün toplumsal katk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potansiyelleriniakademik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ışmalar, sekt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örle beraber giri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şilen projeler,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merkezli eğitim-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ğretim, sadece lisans değil mezun olduklarında da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ğrencilere verilen her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ürlü bilgi-deneyim aktar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ımı, edinilen araştırma sonu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ının kamuoyuyla paylaşılmasına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önelik aktiviteler (bilimsel etkinlikler, 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ğitim programları ve uygulamalı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ğrenme etkinlikleri gibi) oluşturmaktadır. Bu ama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çla KSÜ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nün 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 Bilgi Sistemi ve Kariyer Bilgi Sistemi gibi platformlarından da destek alınmaktadır.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9"/>
        <w:gridCol w:w="8069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be7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D. TOPLUMSAL KATKI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be7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Toplumsal Katk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 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üreçlerinin Yönetimi ve Toplumsal Katk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 Kaynakları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9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Toplumsal katk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 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üreçlerinin yönetimi</w:t>
            </w:r>
          </w:p>
        </w:tc>
        <w:tc>
          <w:tcPr>
            <w:tcW w:w="80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9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7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şkanlığı</w:t>
              </w:r>
            </w:hyperlink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 Web Sayfas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ı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7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Ziraat Fakültesi Dekanl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ığı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8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Kalite ve Strateji Veri Sistemi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KSÜ 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2018-2022 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Stratejik Plan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ı </w:t>
            </w:r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8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2021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ılı Performans Programı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8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Proje Geli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ştirme, Koordinasyon, Uygulama ve Araştırma Merkezi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16"/>
        <w:gridCol w:w="8072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be7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D. TOPLUMSAL KATKI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be7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Toplumsal Katk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 S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üreçlerinin Yönetimi ve Toplumsal Katk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 Kaynakları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1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Kaynaklar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0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1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8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BAP Bilimsel Ara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ştırma Projeleri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8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ÜSK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İM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8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Doktora Sonras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 Araştırma Ve Araştırmacı Programı Y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önergesi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8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YÖK Doktora Programlar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ına Kayıtlı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ÖğrencilereVerilecek Burslara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İlişkin Usul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"https://yuzikibinbursu.yok.gov.tr/Documents/AnaSayfa/100_2000_Usul_Esaslar.pdf"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v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"https://yuzikibinbursu.yok.gov.tr/Documents/AnaSayfa/100_2000_Usul_Esaslar.pdf"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e Esaslar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8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TÜB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İTAK Ulusal Destek Programları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8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TAGEM ARGE Destek Program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ı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hyperlink xmlns:r="http://schemas.openxmlformats.org/officeDocument/2006/relationships" r:id="docRId18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Proje Geli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ştirme, Koordinasyon, Uygulama ve Araştırma Merkezi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9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İnternet Sayfası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0988"/>
      </w:tblGrid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be7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D. TOPLUMSAL KATKI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be7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Toplumsal Katk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 Performansı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109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AÇIKLAMALAR: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 toplumsal katk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faaliyetleri 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çerisinde yerel ve bölgesel sorunlar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çözümünde, KSÜ BAP bütçesinden destek almaktad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ır. Toplumsal katkı kurum dışı yapılan projelerden alınan desteklerle de sağlanmaktadır.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ölümde son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ıl itibariyle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adet BAP ve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adet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İTAK projesi;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adeti SCI olmak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üzere toplam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adet uluslararas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makale;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adet kongre-sempozyum katılım ve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adet panelile toplumsal katkı aktivitesinde bulunulmuştur.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Akademisyenlerin giri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şimleri-katılımları ve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ğrencilerin topluluklar aracığı ile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ürüttü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ğ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ü sosyal aktivitelerde toplumsal katk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faaliyetlerine destek vermektedir.</w:t>
            </w: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widowControl w:val="false"/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Bölümdeki hemen tüm faaliyetlerde toplumsal katk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 etkileri g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örülmekle birlikte bunlar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ın izlenmesi yapılmasına ise de, değerlendirilmesine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önelik mekanizmalarda iyile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ştirmeye 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ık y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önler bulunmaktad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ır.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922"/>
        <w:gridCol w:w="8066"/>
      </w:tblGrid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be7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D. TOPLUMSAL KATKI</w:t>
            </w:r>
          </w:p>
        </w:tc>
      </w:tr>
      <w:tr>
        <w:trPr>
          <w:trHeight w:val="20" w:hRule="auto"/>
          <w:jc w:val="left"/>
        </w:trPr>
        <w:tc>
          <w:tcPr>
            <w:tcW w:w="1098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be7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Toplumsal Katk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 Performansı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0" w:hRule="auto"/>
          <w:jc w:val="left"/>
        </w:trPr>
        <w:tc>
          <w:tcPr>
            <w:tcW w:w="292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2.1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.Toplumsal katk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 performansının izlenmesi ve değerlendirilmesi</w:t>
            </w:r>
          </w:p>
        </w:tc>
        <w:tc>
          <w:tcPr>
            <w:tcW w:w="8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Düzey: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0" w:hRule="auto"/>
          <w:jc w:val="left"/>
        </w:trPr>
        <w:tc>
          <w:tcPr>
            <w:tcW w:w="292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ıtlar: 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9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2020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HYPERLINK "https://kalite.ksu.edu.tr/depo/belgeler/KS%C3%9C%202020%20Y%C4%B1l%C4%B1%20%C4%B0dare%20Faaliyet%20Raporu_2103011315317482.pdf"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İdare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9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Ziraat Fakültesi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KSÜ 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2018-2022 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Stratejik Plan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ı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9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KSÜ Fen Bilimleri Enstitüsü Faaliyet Raporu</w:t>
              </w:r>
            </w:hyperlink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19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Bölüm Ba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şkanlığı</w:t>
              </w:r>
            </w:hyperlink>
          </w:p>
          <w:p>
            <w:pPr>
              <w:widowControl w:val="false"/>
              <w:spacing w:before="0" w:after="0" w:line="240"/>
              <w:ind w:right="0" w:left="369" w:hanging="369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Ziraat Fakültesi Dekanl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ığı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Bölüm Yay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ınları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Bölüm Projeleri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Bölüm Etkinlikler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1138"/>
      </w:tblGrid>
      <w:tr>
        <w:trPr>
          <w:trHeight w:val="1" w:hRule="atLeast"/>
          <w:jc w:val="left"/>
        </w:trPr>
        <w:tc>
          <w:tcPr>
            <w:tcW w:w="111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bd4b4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SONUÇ VE DE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ĞERLENDİRME</w:t>
            </w:r>
          </w:p>
        </w:tc>
      </w:tr>
      <w:tr>
        <w:trPr>
          <w:trHeight w:val="1" w:hRule="atLeast"/>
          <w:jc w:val="left"/>
        </w:trPr>
        <w:tc>
          <w:tcPr>
            <w:tcW w:w="111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63" w:left="99" w:hanging="102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63" w:left="99" w:hanging="102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Güçlü yanlar: </w:t>
            </w:r>
          </w:p>
          <w:p>
            <w:pPr>
              <w:spacing w:before="0" w:after="0" w:line="240"/>
              <w:ind w:right="63" w:left="99" w:hanging="10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Bölüm sahip oldu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ğu akademik kadrosu ile sadece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ürk 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ğrencilere değil, yabancı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ğrencilere deyetkinlik kazandıracak eğitim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vermektedir.</w:t>
            </w:r>
          </w:p>
          <w:p>
            <w:pPr>
              <w:spacing w:before="0" w:after="0" w:line="240"/>
              <w:ind w:right="63" w:left="99" w:hanging="10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ğitim 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ğretimde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üksek lisans ve doktora düzeyinde faaliyet sürdürürken, bilimsel ve toplumsal katk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bazlı katma değerleri tezlerin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ıktılarını kamuoyuna sunmaktadır.</w:t>
            </w:r>
          </w:p>
          <w:p>
            <w:pPr>
              <w:spacing w:before="0" w:after="0" w:line="240"/>
              <w:ind w:right="63" w:left="99" w:hanging="10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-Kamudaki ilgili sektörle 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şbirliği donanım ve potansiyeline sahiptir ve bu kapsamda diğer kuruluşlarla projeler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ürütümektedir.</w:t>
            </w:r>
          </w:p>
          <w:p>
            <w:pPr>
              <w:spacing w:before="0" w:after="0" w:line="240"/>
              <w:ind w:right="63" w:left="99" w:hanging="10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Üretti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 yayınları ile bilimsel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ıktı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üzeyi uüksek katma de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ğer sağlamaktadır.</w:t>
            </w:r>
          </w:p>
          <w:p>
            <w:pPr>
              <w:spacing w:before="0" w:after="0" w:line="240"/>
              <w:ind w:right="63" w:left="99" w:hanging="10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De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ğişik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önemlerde KSÜ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nün ve di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ğer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üniversitelerin farkl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önetim kademelerinde görev alm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 ve halen 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örevde bulunan akademisyenlerle sadece kendi alan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ında değil, idari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önden de katk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ılar sunan akademik kdaroya sahiptir. </w:t>
            </w:r>
          </w:p>
          <w:p>
            <w:pPr>
              <w:spacing w:before="0" w:after="0" w:line="240"/>
              <w:ind w:right="63" w:left="99" w:hanging="10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63" w:left="99" w:hanging="102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Geli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şmeye a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ç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ık y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önler:</w:t>
            </w:r>
          </w:p>
          <w:p>
            <w:pPr>
              <w:spacing w:before="0" w:after="0" w:line="240"/>
              <w:ind w:right="63" w:left="99" w:hanging="10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Sebzecilik ve Meyvecilik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ışındaki 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üs Bitkileri, Ba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ğcılık ve Hasat Sonrası Muhafaza bilim alanlarında akademisyenin olmaması, bu alanlardaki eğitim-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ve araştırma-geliştirme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ışmalarının yeterli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üzeyde yap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ılamamasına neden olmaktadır.</w:t>
            </w:r>
          </w:p>
          <w:p>
            <w:pPr>
              <w:spacing w:before="0" w:after="0" w:line="240"/>
              <w:ind w:right="63" w:left="99" w:hanging="10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Kalite çal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ışmalarının yansımalarının sonucu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“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Kurumsal Hafıza Geleneği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”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ve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“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Gelecek Odaklı Planlama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”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konularında yeni yeni atılımlar yapma aşamasındadır.</w:t>
            </w:r>
          </w:p>
          <w:p>
            <w:pPr>
              <w:spacing w:before="0" w:after="0" w:line="240"/>
              <w:ind w:right="63" w:left="99" w:hanging="10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Akademisyenler/Ara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ştırmacıların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ğunlukla kendi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çal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ışmalarına zaman ayırmalarından dolayı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ölüm Odak Bazl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 bilimsel ve toplumsal katkıya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önelik ana hedeflerinin geli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ştirilmesi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önünde eksiklikler bulunmaktad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ır.</w:t>
            </w:r>
          </w:p>
          <w:p>
            <w:pPr>
              <w:spacing w:before="0" w:after="0" w:line="240"/>
              <w:ind w:right="63" w:left="99" w:hanging="10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Sadece yurtd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ışı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ğrenciler 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çin 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ğitim-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ğretim verilmekte, bu kapasitenin artırılması ve daha fazla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ülke 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ğrencisine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önelik çabalar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ın oluşturulmasına ihtiya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ç bulunmaktad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ır</w:t>
            </w:r>
          </w:p>
          <w:p>
            <w:pPr>
              <w:spacing w:before="0" w:after="0" w:line="240"/>
              <w:ind w:right="63" w:left="99" w:hanging="102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-Yurtd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ışı etkinlik ve işbirliğini geliştirme ve potansiyelini kullanma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önünde eksiklikleri bulunmaktad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ır.  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  <w:t xml:space="preserve"> </w:t>
      </w: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  <w:t xml:space="preserve">KLER</w:t>
      </w:r>
      <w:r>
        <w:object w:dxaOrig="10557" w:dyaOrig="15010">
          <v:rect xmlns:o="urn:schemas-microsoft-com:office:office" xmlns:v="urn:schemas-microsoft-com:vml" id="rectole0000000001" style="width:527.850000pt;height:750.500000pt" o:preferrelative="t" o:ole="">
            <o:lock v:ext="edit"/>
            <v:imagedata xmlns:r="http://schemas.openxmlformats.org/officeDocument/2006/relationships" r:id="docRId196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195"/>
        </w:object>
      </w:r>
    </w:p>
    <w:p>
      <w:pPr>
        <w:widowControl w:val="fals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  <w:r>
        <w:object w:dxaOrig="5648" w:dyaOrig="12533">
          <v:rect xmlns:o="urn:schemas-microsoft-com:office:office" xmlns:v="urn:schemas-microsoft-com:vml" id="rectole0000000002" style="width:282.400000pt;height:626.650000pt" o:preferrelative="t" o:ole="">
            <o:lock v:ext="edit"/>
            <v:imagedata xmlns:r="http://schemas.openxmlformats.org/officeDocument/2006/relationships" r:id="docRId198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197"/>
        </w:object>
      </w:r>
    </w:p>
    <w:p>
      <w:pPr>
        <w:widowControl w:val="fals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4978" w:dyaOrig="6405">
          <v:rect xmlns:o="urn:schemas-microsoft-com:office:office" xmlns:v="urn:schemas-microsoft-com:vml" id="rectole0000000003" style="width:248.900000pt;height:320.250000pt" o:preferrelative="t" o:ole="">
            <o:lock v:ext="edit"/>
            <v:imagedata xmlns:r="http://schemas.openxmlformats.org/officeDocument/2006/relationships" r:id="docRId200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199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5279" w:dyaOrig="4677">
          <v:rect xmlns:o="urn:schemas-microsoft-com:office:office" xmlns:v="urn:schemas-microsoft-com:vml" id="rectole0000000004" style="width:263.950000pt;height:233.850000pt" o:preferrelative="t" o:ole="">
            <o:lock v:ext="edit"/>
            <v:imagedata xmlns:r="http://schemas.openxmlformats.org/officeDocument/2006/relationships" r:id="docRId202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201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4389" w:dyaOrig="5174">
          <v:rect xmlns:o="urn:schemas-microsoft-com:office:office" xmlns:v="urn:schemas-microsoft-com:vml" id="rectole0000000005" style="width:219.450000pt;height:258.700000pt" o:preferrelative="t" o:ole="">
            <o:lock v:ext="edit"/>
            <v:imagedata xmlns:r="http://schemas.openxmlformats.org/officeDocument/2006/relationships" r:id="docRId204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203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3847" w:dyaOrig="4538">
          <v:rect xmlns:o="urn:schemas-microsoft-com:office:office" xmlns:v="urn:schemas-microsoft-com:vml" id="rectole0000000006" style="width:192.350000pt;height:226.900000pt" o:preferrelative="t" o:ole="">
            <o:lock v:ext="edit"/>
            <v:imagedata xmlns:r="http://schemas.openxmlformats.org/officeDocument/2006/relationships" r:id="docRId206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205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 </w:t>
      </w:r>
      <w:r>
        <w:object w:dxaOrig="5207" w:dyaOrig="4152">
          <v:rect xmlns:o="urn:schemas-microsoft-com:office:office" xmlns:v="urn:schemas-microsoft-com:vml" id="rectole0000000007" style="width:260.350000pt;height:207.600000pt" o:preferrelative="t" o:ole="">
            <o:lock v:ext="edit"/>
            <v:imagedata xmlns:r="http://schemas.openxmlformats.org/officeDocument/2006/relationships" r:id="docRId208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207"/>
        </w:object>
      </w: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  <w:t xml:space="preserve">YAYINLAR</w:t>
      </w:r>
    </w:p>
    <w:p>
      <w:pPr>
        <w:numPr>
          <w:ilvl w:val="0"/>
          <w:numId w:val="956"/>
        </w:numPr>
        <w:spacing w:before="0" w:after="0" w:line="240"/>
        <w:ind w:right="335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Yakupoglu, G., Koklu, S., Karaca, A., Duver, E., Reiter, R. J., &amp; Korkmaz, A. 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2021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Fluctuations in melatonin content and its effects on the ageing process of lettuce seeds during storage. </w:t>
      </w:r>
      <w:r>
        <w:rPr>
          <w:rFonts w:ascii="Times New Roman" w:hAnsi="Times New Roman" w:cs="Times New Roman" w:eastAsia="Times New Roman"/>
          <w:i/>
          <w:color w:val="222222"/>
          <w:spacing w:val="0"/>
          <w:position w:val="0"/>
          <w:sz w:val="24"/>
          <w:shd w:fill="FFFFFF" w:val="clear"/>
        </w:rPr>
        <w:t xml:space="preserve">ActaScientiarumPolonorum. HortorumCultus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, </w:t>
      </w:r>
      <w:r>
        <w:rPr>
          <w:rFonts w:ascii="Times New Roman" w:hAnsi="Times New Roman" w:cs="Times New Roman" w:eastAsia="Times New Roman"/>
          <w:i/>
          <w:color w:val="222222"/>
          <w:spacing w:val="0"/>
          <w:position w:val="0"/>
          <w:sz w:val="24"/>
          <w:shd w:fill="FFFFFF" w:val="clear"/>
        </w:rPr>
        <w:t xml:space="preserve">20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3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).(SCI-Q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4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</w:t>
      </w:r>
      <w:hyperlink xmlns:r="http://schemas.openxmlformats.org/officeDocument/2006/relationships" r:id="docRId209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https://www.researchgate.net/publication/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352907201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_Fluctuations_in_melatonin_content_and_its_effects_on_the_ageing_process_of_lettuce_seeds_during_storage</w:t>
        </w:r>
      </w:hyperlink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. </w:t>
      </w:r>
    </w:p>
    <w:p>
      <w:pPr>
        <w:numPr>
          <w:ilvl w:val="0"/>
          <w:numId w:val="956"/>
        </w:numPr>
        <w:spacing w:before="0" w:after="0" w:line="240"/>
        <w:ind w:right="335" w:left="284" w:hanging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Korkmaz </w:t>
      </w:r>
      <w:r>
        <w:rPr>
          <w:rFonts w:ascii="Times New Roman" w:hAnsi="Times New Roman" w:cs="Times New Roman" w:eastAsia="Times New Roman"/>
          <w:i/>
          <w:color w:val="333333"/>
          <w:spacing w:val="0"/>
          <w:position w:val="0"/>
          <w:sz w:val="24"/>
          <w:shd w:fill="FFFFFF" w:val="clear"/>
        </w:rPr>
        <w:t xml:space="preserve">et al.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“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Melatonin effects in enhancing chilling stress tolerance of pepper,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”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333333"/>
          <w:spacing w:val="0"/>
          <w:position w:val="0"/>
          <w:sz w:val="24"/>
          <w:shd w:fill="FFFFFF" w:val="clear"/>
        </w:rPr>
        <w:t xml:space="preserve">Scientia Horticulturae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, vol.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289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, no.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110434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, pp.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110434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0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, Nov.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2021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(SCI-Q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</w:t>
      </w:r>
      <w:hyperlink xmlns:r="http://schemas.openxmlformats.org/officeDocument/2006/relationships" r:id="docRId21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https://www.sciencedirect.com/science/article/pii/S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0304423821005410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?casa_token=ZwcKv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53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e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81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cAAAAA: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42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rCx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8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OxQCdhcfhP_iCEjqBDxZ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17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YCOq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4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d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0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uFT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7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qSDicJgHRJw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9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RYibYNRkaeS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9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kvPHSWsnDDQ</w:t>
        </w:r>
      </w:hyperlink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. </w:t>
      </w:r>
    </w:p>
    <w:p>
      <w:pPr>
        <w:numPr>
          <w:ilvl w:val="0"/>
          <w:numId w:val="956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Arcan, Ü. M., Sütyemez, M., Bükücü,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Ş. B.,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Özcan, A., Günde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şli, M. A., Kafkas, S., Kafkas, N. E. 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2021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Determination of fatty acid and to copherol contents in Chandler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× Kaplan-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86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F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1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walnut population. </w:t>
      </w:r>
      <w:r>
        <w:rPr>
          <w:rFonts w:ascii="Times New Roman" w:hAnsi="Times New Roman" w:cs="Times New Roman" w:eastAsia="Times New Roman"/>
          <w:i/>
          <w:color w:val="222222"/>
          <w:spacing w:val="0"/>
          <w:position w:val="0"/>
          <w:sz w:val="24"/>
          <w:shd w:fill="FFFFFF" w:val="clear"/>
        </w:rPr>
        <w:t xml:space="preserve">TurkishJournal of Agriculture and Forestry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, </w:t>
      </w:r>
      <w:r>
        <w:rPr>
          <w:rFonts w:ascii="Times New Roman" w:hAnsi="Times New Roman" w:cs="Times New Roman" w:eastAsia="Times New Roman"/>
          <w:i/>
          <w:color w:val="222222"/>
          <w:spacing w:val="0"/>
          <w:position w:val="0"/>
          <w:sz w:val="24"/>
          <w:shd w:fill="FFFFFF" w:val="clear"/>
        </w:rPr>
        <w:t xml:space="preserve">45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4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434-453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. (SCI-Q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2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</w:t>
      </w:r>
      <w:hyperlink xmlns:r="http://schemas.openxmlformats.org/officeDocument/2006/relationships" r:id="docRId21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https://journals.tubitak.gov.tr/agriculture/issues/tar-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21-45-4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/tar-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45-4-5-2012-105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.pdf</w:t>
        </w:r>
      </w:hyperlink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. </w:t>
      </w:r>
    </w:p>
    <w:p>
      <w:pPr>
        <w:numPr>
          <w:ilvl w:val="0"/>
          <w:numId w:val="956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Sütyemez, M., Özcan, A., Y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ılmaz, A., Yıldırım, E., B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ükücü,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Ş. B. 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2021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Determining phenological and genetic variation in genotypes obtained from open-pollinated seeds of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‘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Maraş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12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’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walnut (Juglans regia L.) cultivar. </w:t>
      </w:r>
      <w:r>
        <w:rPr>
          <w:rFonts w:ascii="Times New Roman" w:hAnsi="Times New Roman" w:cs="Times New Roman" w:eastAsia="Times New Roman"/>
          <w:i/>
          <w:color w:val="222222"/>
          <w:spacing w:val="0"/>
          <w:position w:val="0"/>
          <w:sz w:val="24"/>
          <w:shd w:fill="FFFFFF" w:val="clear"/>
        </w:rPr>
        <w:t xml:space="preserve">GeneticResourcesandCropEvolution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1-16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.(SCI-Q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3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</w:t>
      </w:r>
      <w:hyperlink xmlns:r="http://schemas.openxmlformats.org/officeDocument/2006/relationships" r:id="docRId21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https://link.springer.com/content/pdf/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10.1007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/s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10722-021-01267-5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.pdf</w:t>
        </w:r>
      </w:hyperlink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. </w:t>
      </w:r>
    </w:p>
    <w:p>
      <w:pPr>
        <w:numPr>
          <w:ilvl w:val="0"/>
          <w:numId w:val="956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oyac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S., S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ütyemez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M., Ö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zcan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A., Bü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k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Ş. B.,  K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afkas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N. E. 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). Phytochemicals and Aroma Compounds Content of Crabapple  Malus tribolata C K  Schneid  Genotypes in Kahramanmaraş Province. Turkish Journal of Agriculture - Food Science and Technology,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12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),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2265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2271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13"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http://www.agrifoodscience.org/index.php/TURJAF/article/view/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4610</w:t>
        </w:r>
      </w:hyperlink>
    </w:p>
    <w:p>
      <w:pPr>
        <w:numPr>
          <w:ilvl w:val="0"/>
          <w:numId w:val="956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A genetic linkage map for walnut based on SSR markers</w:t>
      </w:r>
    </w:p>
    <w:p>
      <w:pPr>
        <w:numPr>
          <w:ilvl w:val="0"/>
          <w:numId w:val="956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Yazar(lar):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Kefayati,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.,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Ikhsan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A.S.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ütyemez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.,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Paizila,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A.,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B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ük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ü,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.,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op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u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H.,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K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afkas,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14"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https://www.ishs.org/ishs-article/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1318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_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6</w:t>
        </w:r>
      </w:hyperlink>
    </w:p>
    <w:p>
      <w:pPr>
        <w:numPr>
          <w:ilvl w:val="0"/>
          <w:numId w:val="956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ükücü,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Ş. B., Kafkas, E.,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Özcan, H., Kömür, Y. K., Özcan, A., Sütyemez, M., ... &amp; Kafkas, S. 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2017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November). Mineral composition of'Chandler'×'Kaplan-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86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'F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walnut population. In VIII International Symposium on Walnut, Cashew and Pecan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1318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(pp.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81-86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).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15"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https://www.ishs.org/ishs-article/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1318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_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13</w:t>
        </w:r>
      </w:hyperlink>
    </w:p>
    <w:p>
      <w:pPr>
        <w:numPr>
          <w:ilvl w:val="0"/>
          <w:numId w:val="956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Eser, E., Topçu, H., Kefayati, S., Sütyemez, M., Islam, M. R., &amp; Kafkas, S. 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2017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November). Development of polymorphic simple sequence repeat markers in Juglans regia L. In VIII International Symposium on Walnut, Cashew and Pecan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1318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(pp.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45-50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).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16"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https://www.ishs.org/ishs-article/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1318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_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7</w:t>
        </w:r>
      </w:hyperlink>
    </w:p>
    <w:p>
      <w:pPr>
        <w:numPr>
          <w:ilvl w:val="0"/>
          <w:numId w:val="956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Sü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tyemez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M. 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). Kahramanmara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ş Ekolojik Şartlarında Karadutun  Urmu dut  Morfolojik  Fenolojik ve Pomolojik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Özelliklerinin Belirlenmesi. Türk Tar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ım ve Doğa Bilimleri Dergisi,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),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686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692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17"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https://app.trdizin.gov.tr/publication/paper/detail/TkRRd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056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VXdNQT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09</w:t>
        </w:r>
      </w:hyperlink>
    </w:p>
    <w:p>
      <w:pPr>
        <w:numPr>
          <w:ilvl w:val="0"/>
          <w:numId w:val="956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ütyemez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M., B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oyac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S., K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u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uo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lu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N.,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Ö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zcan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A., B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ük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Ş. B., Y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ld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r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E., &amp; B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ardak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A. 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). A research on the determination of phenological and molecular characterization in open-pollinated genotypes in walnut. Harran Tarım ve Gıda Bilimleri Dergisi,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25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),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418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437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18"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https://dergipark.org.tr/en/pub/harranziraat/issue/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66275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/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auto" w:val="clear"/>
          </w:rPr>
          <w:t xml:space="preserve">986501</w:t>
        </w:r>
      </w:hyperlink>
    </w:p>
    <w:p>
      <w:pPr>
        <w:numPr>
          <w:ilvl w:val="0"/>
          <w:numId w:val="956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Ozcan, A.,Susluoglu, Z., Nogay, G., Ergun, M., Sutyemez, M. 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2021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Phytochemical characterization of some sumac (Rhuscoriaria L.) genotypes from southern part of turkey. </w:t>
      </w:r>
      <w:r>
        <w:rPr>
          <w:rFonts w:ascii="Times New Roman" w:hAnsi="Times New Roman" w:cs="Times New Roman" w:eastAsia="Times New Roman"/>
          <w:i/>
          <w:color w:val="222222"/>
          <w:spacing w:val="0"/>
          <w:position w:val="0"/>
          <w:sz w:val="24"/>
          <w:shd w:fill="FFFFFF" w:val="clear"/>
        </w:rPr>
        <w:t xml:space="preserve">FoodChemistry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, </w:t>
      </w:r>
      <w:r>
        <w:rPr>
          <w:rFonts w:ascii="Times New Roman" w:hAnsi="Times New Roman" w:cs="Times New Roman" w:eastAsia="Times New Roman"/>
          <w:i/>
          <w:color w:val="222222"/>
          <w:spacing w:val="0"/>
          <w:position w:val="0"/>
          <w:sz w:val="24"/>
          <w:shd w:fill="FFFFFF" w:val="clear"/>
        </w:rPr>
        <w:t xml:space="preserve">358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129779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.(SCI-Q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</w:t>
      </w:r>
      <w:hyperlink xmlns:r="http://schemas.openxmlformats.org/officeDocument/2006/relationships" r:id="docRId219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https://www.sciencedirect.com/science/article/pii/S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0308814621007858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?casa_token=PhRpgtoLVFMAAAAA:wU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7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kfz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7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F-W_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6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vTvdGmZ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90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uDi-QoftBqdCCg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0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yvOLuA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2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alzjJw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4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xJ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4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ioMl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8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X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4502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RyB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5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OtjTVfA</w:t>
        </w:r>
      </w:hyperlink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. </w:t>
      </w:r>
    </w:p>
    <w:p>
      <w:pPr>
        <w:numPr>
          <w:ilvl w:val="0"/>
          <w:numId w:val="956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Sütyemez, M., Bükücü,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Ş. B., Keleş,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Ö., Özcan, A., Y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ıldırım, E., Boyacı, S. 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2021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Phenological Differences, Genetic Diversity, and Population Structure of Genotypes Obtained from Seeds of Kaman-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1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Walnut Cultivar. </w:t>
      </w:r>
      <w:r>
        <w:rPr>
          <w:rFonts w:ascii="Times New Roman" w:hAnsi="Times New Roman" w:cs="Times New Roman" w:eastAsia="Times New Roman"/>
          <w:i/>
          <w:color w:val="222222"/>
          <w:spacing w:val="0"/>
          <w:position w:val="0"/>
          <w:sz w:val="24"/>
          <w:shd w:fill="FFFFFF" w:val="clear"/>
        </w:rPr>
        <w:t xml:space="preserve">Journal of FoodQuality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, </w:t>
      </w:r>
      <w:r>
        <w:rPr>
          <w:rFonts w:ascii="Times New Roman" w:hAnsi="Times New Roman" w:cs="Times New Roman" w:eastAsia="Times New Roman"/>
          <w:i/>
          <w:color w:val="222222"/>
          <w:spacing w:val="0"/>
          <w:position w:val="0"/>
          <w:sz w:val="24"/>
          <w:shd w:fill="FFFFFF" w:val="clear"/>
        </w:rPr>
        <w:t xml:space="preserve">2021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.(SCI-Q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3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</w:t>
      </w:r>
      <w:hyperlink xmlns:r="http://schemas.openxmlformats.org/officeDocument/2006/relationships" r:id="docRId22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https://downloads.hindawi.com/journals/jfq/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2021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5579875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.pdf</w:t>
        </w:r>
      </w:hyperlink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. </w:t>
      </w:r>
    </w:p>
    <w:p>
      <w:pPr>
        <w:numPr>
          <w:ilvl w:val="0"/>
          <w:numId w:val="956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Sütyemez, M., Bükücü,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Ş. B.,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Özcan, A. 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2021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‘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Helete Güne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şi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’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, a New Walnut Cultivar with Late Leafing, Early Harvest Date, and Superior Nut Traits. </w:t>
      </w:r>
      <w:r>
        <w:rPr>
          <w:rFonts w:ascii="Times New Roman" w:hAnsi="Times New Roman" w:cs="Times New Roman" w:eastAsia="Times New Roman"/>
          <w:i/>
          <w:color w:val="222222"/>
          <w:spacing w:val="0"/>
          <w:position w:val="0"/>
          <w:sz w:val="24"/>
          <w:shd w:fill="FFFFFF" w:val="clear"/>
        </w:rPr>
        <w:t xml:space="preserve">Agriculture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, </w:t>
      </w:r>
      <w:r>
        <w:rPr>
          <w:rFonts w:ascii="Times New Roman" w:hAnsi="Times New Roman" w:cs="Times New Roman" w:eastAsia="Times New Roman"/>
          <w:i/>
          <w:color w:val="222222"/>
          <w:spacing w:val="0"/>
          <w:position w:val="0"/>
          <w:sz w:val="24"/>
          <w:shd w:fill="FFFFFF" w:val="clear"/>
        </w:rPr>
        <w:t xml:space="preserve">11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10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991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.(SCI-Q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</w:t>
      </w:r>
      <w:hyperlink xmlns:r="http://schemas.openxmlformats.org/officeDocument/2006/relationships" r:id="docRId22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https://www.mdpi.com/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2077-0472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11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10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991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/htm</w:t>
        </w:r>
      </w:hyperlink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. </w:t>
      </w:r>
    </w:p>
    <w:p>
      <w:pPr>
        <w:numPr>
          <w:ilvl w:val="0"/>
          <w:numId w:val="956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Yusufo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ğlu, İ., Akıncı, S, Hajhamed, A. 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2021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Productivity Evaluation and Tuber Characterization of Some Potato Cultivars in Turkey. Journal of Agricultural, Environmental and Veterinary Science,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5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72-88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. (Uluslararası İndeks)</w:t>
      </w:r>
    </w:p>
    <w:p>
      <w:pPr>
        <w:numPr>
          <w:ilvl w:val="0"/>
          <w:numId w:val="956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</w:pPr>
      <w:hyperlink xmlns:r="http://schemas.openxmlformats.org/officeDocument/2006/relationships" r:id="docRId22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https://journals.ajsrp.com/index.php/jaevs/article/view/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3505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3437</w:t>
        </w:r>
      </w:hyperlink>
    </w:p>
    <w:p>
      <w:pPr>
        <w:numPr>
          <w:ilvl w:val="0"/>
          <w:numId w:val="956"/>
        </w:numPr>
        <w:spacing w:before="0" w:after="0" w:line="240"/>
        <w:ind w:right="0" w:left="426" w:hanging="42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Yusufo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ğlu, İ., Akıncı, S, Hajhamed, A. 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2021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). Morphological and Phenological Characterization of Some Potato Cultivars in Turkey. Journal of Agricultural, Environmental and Veterinary Science,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5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2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)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65-81 </w:t>
      </w:r>
      <w:hyperlink xmlns:r="http://schemas.openxmlformats.org/officeDocument/2006/relationships" r:id="docRId223"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FFFFFF" w:val="clear"/>
          </w:rPr>
          <w:t xml:space="preserve">https://journals.ajsrp.com/index.php/jaevs/article/view/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FFFFFF" w:val="clear"/>
          </w:rPr>
          <w:t xml:space="preserve">3812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FFFFFF" w:val="clear"/>
          </w:rPr>
          <w:t xml:space="preserve">/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FFFFFF" w:val="clear"/>
          </w:rPr>
          <w:t xml:space="preserve">3607</w:t>
        </w:r>
        <w:r>
          <w:rPr>
            <w:rFonts w:ascii="Times New Roman" w:hAnsi="Times New Roman" w:cs="Times New Roman" w:eastAsia="Times New Roman"/>
            <w:color w:val="222222"/>
            <w:spacing w:val="0"/>
            <w:position w:val="0"/>
            <w:sz w:val="24"/>
            <w:u w:val="single"/>
            <w:shd w:fill="FFFFFF" w:val="clear"/>
          </w:rPr>
          <w:t xml:space="preserve">(Uluslararası</w:t>
        </w:r>
      </w:hyperlink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 İndeks)</w:t>
      </w: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  <w:t xml:space="preserve"> </w:t>
      </w: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284" w:hanging="284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  <w:t xml:space="preserve">PROJELER</w:t>
      </w:r>
    </w:p>
    <w:p>
      <w:pPr>
        <w:numPr>
          <w:ilvl w:val="0"/>
          <w:numId w:val="962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Korkmaz, A. Su eksikli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ği stresi Altındaki Biber Fidelerinde Melatoninin Glioksalaz Mekanizması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Üzerine Olas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 Etkilerinin Araştırılması.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ÜB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İTAK-TOVAG,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121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992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Danışman,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2021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2022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numPr>
          <w:ilvl w:val="0"/>
          <w:numId w:val="962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Korkmaz, A.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-Hidroksimelatonin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-OHM) uygulamalar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ının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çe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şitli abiyotik stres fakt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örleri alt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ında biberde tohum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çimlenmesi ve fide ç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ıkışı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üzerine etkilerinin belirlenmesi. TUBITAK,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121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085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Proje Yürütücüsü,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2021-2022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numPr>
          <w:ilvl w:val="0"/>
          <w:numId w:val="962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Sütyemez, M. Cevizde türler aras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ı melezleme yoluyla ana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ç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ıslahı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üzerine ara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ştırmalar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Proje Y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ürütücüsü,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TÜB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İTAK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2021-2024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)</w:t>
      </w:r>
    </w:p>
    <w:p>
      <w:pPr>
        <w:numPr>
          <w:ilvl w:val="0"/>
          <w:numId w:val="962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Özdemir, A. Ak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ıncı İE. 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ömpe Özdener Y, Y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ılmaz H. Salep orkidelerinin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üretiminde kullan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ılan mikorizalfungusların tanımlanması ve saklanması. Yardımcı araştırmacı, TAGEM, Yeni teklif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2021-2023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).</w:t>
      </w:r>
    </w:p>
    <w:p>
      <w:pPr>
        <w:numPr>
          <w:ilvl w:val="0"/>
          <w:numId w:val="962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Özdemir, A. Ak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ıncı İE. 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ömpe Özdener Y, Y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ılmaz H. Bazı salep orkidelerinin, exvitro koşullarda tohumdan 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ültüre al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ınabilme olanaklarının araştırılması. TAGEM, Y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ürütücü,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2021-2023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).</w:t>
      </w:r>
    </w:p>
    <w:p>
      <w:pPr>
        <w:numPr>
          <w:ilvl w:val="0"/>
          <w:numId w:val="962"/>
        </w:num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Börekçi ÖM, Dalk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ılı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ç AY, Ak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ıncı İE. Makinalı Hasada Uygun Kurutmalık Kırmızıbiber Islahı. Proje Y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ürütücüsü, TAGEM, Yeni teklif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2021-2023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).</w:t>
      </w:r>
    </w:p>
    <w:p>
      <w:pPr>
        <w:numPr>
          <w:ilvl w:val="0"/>
          <w:numId w:val="962"/>
        </w:numPr>
        <w:spacing w:before="0" w:after="0" w:line="240"/>
        <w:ind w:right="0" w:left="284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Dalk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ılı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ç AY,Ak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ıncı İE, Arpacı BB, Karataş K, Fırat C. Meyvenin Saptan Ayrılma Direnci 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ük Kurutmal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ık Biber Islahı II. TAGEM, Yardımcı Araştırmacı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2017-2021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).</w:t>
      </w:r>
    </w:p>
    <w:p>
      <w:pPr>
        <w:widowControl w:val="false"/>
        <w:spacing w:before="0" w:after="200" w:line="276"/>
        <w:ind w:right="0" w:left="426" w:hanging="142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Dosap 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/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5-59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DOSAP   " Derici Suma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ğı'ın (Rhus Coriaria L.) In vitro Mikro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ço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ğaltım Protokol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ünün Geli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ştirilmesi ve Mikros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ürgünlerinin Köklenmesini Etkileyen Baz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 Fakt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örlerin Ara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ştırılması.  "Proje Y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ürütücüsü Prof.Dr. Mehmet SÜTYEMEZ , Yard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ımcı Araştırmacı Dr.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Ö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ğr.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Üyesi Akide ÖZCAN , Yard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ımcı Araştırmacı Dr.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Ö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ğr.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Üyesi Nevzat SEVG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İN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widowControl w:val="false"/>
        <w:spacing w:before="0" w:after="200" w:line="276"/>
        <w:ind w:right="0" w:left="426" w:hanging="142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56" w:after="0" w:line="240"/>
        <w:ind w:right="0" w:left="72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  <w:t xml:space="preserve">ETK</w:t>
      </w:r>
      <w:r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  <w:t xml:space="preserve">İNLİKLER</w:t>
      </w:r>
    </w:p>
    <w:p>
      <w:p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Güvenç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İ,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 Covid-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19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Pandemisinin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ürkiye Tar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ımında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Üretim, Fiyat ve Pazarlamaya Etkisi.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  <w:vertAlign w:val="superscript"/>
        </w:rPr>
        <w:t xml:space="preserve">nd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Internat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ıonal Economıcs And Busıness Symposıum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27-28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May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), P.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8-15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Güvenç,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İ,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 Kahramanmaraş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’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ta Biber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Üretimini Yeniden Dü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ünmek.  Kahramanmara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’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ta"Baharatlık Kırmızıbiberin 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ünü, Bugünü ve Yar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ını"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‘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Paneli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’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 Tarımsal Araştırma Enstit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üsü Müdürlü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23.12.2021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284" w:hanging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Y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ılmaz C, Akıncı İE,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 Kahramanmaraş Florasında Yetişen Salep Ve Salvia (Ada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çay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ı)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ürleri.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nd International Çukurova Agriculture and Veterinary Congress,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4-5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January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 Adana</w:t>
      </w:r>
    </w:p>
    <w:p>
      <w:pPr>
        <w:spacing w:before="0" w:after="20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Sütyemez, M., Bükücü,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Ş.B.,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 Özcan, A.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, Ayaz,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İ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.B., Bek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ş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en F., Temizy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ü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rek, F.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2021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ürkiye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’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urun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gillerin Fidan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retiminin De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erlendirilmesi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Yay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ın Yeri:ISPEC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th INTERNATIONAL CONFERENCE ON AGRICULTURE, ANIMAL SCIENCE and RURAL DEVELOPMENT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24.12.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2021</w:t>
      </w:r>
    </w:p>
    <w:p>
      <w:p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Sütyemez, M., Bükücü,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Ş.B.,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Özcan, A.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valuation of Turkey Stone Fruit Papling Production.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Yay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ın Yeri:XII International Agriculture Symposium AGROSYM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04.06.2021 </w:t>
      </w:r>
    </w:p>
    <w:p>
      <w:pPr>
        <w:spacing w:before="0" w:after="20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- Aksu TV- Canl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Program-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Adet</w:t>
      </w:r>
    </w:p>
    <w:p>
      <w:pPr>
        <w:spacing w:before="0" w:after="20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7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-TRT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ukurova M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ü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lakaat-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Adet</w:t>
      </w:r>
    </w:p>
    <w:p>
      <w:pPr>
        <w:spacing w:before="0" w:after="20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-Yaz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Bas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n Haberleri</w:t>
      </w:r>
    </w:p>
    <w:p>
      <w:pPr>
        <w:spacing w:before="0" w:after="20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284" w:hanging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  <w:t xml:space="preserve">Ansiklopedi Maddesi</w:t>
      </w:r>
    </w:p>
    <w:p>
      <w:pPr>
        <w:widowControl w:val="fals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Kiraz, Kay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ı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, Kivi, Kestane, Ku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burnu, Mara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12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Ceviz. </w:t>
      </w:r>
      <w:hyperlink xmlns:r="http://schemas.openxmlformats.org/officeDocument/2006/relationships" r:id="docRId224">
        <w:r>
          <w:rPr>
            <w:rFonts w:ascii="Times New Roman" w:hAnsi="Times New Roman" w:cs="Times New Roman" w:eastAsia="Times New Roman"/>
            <w:color w:val="0000FF"/>
            <w:spacing w:val="-2"/>
            <w:position w:val="0"/>
            <w:sz w:val="24"/>
            <w:u w:val="single"/>
            <w:shd w:fill="auto" w:val="clear"/>
          </w:rPr>
          <w:t xml:space="preserve">https://akademik.yok.gov.tr/AkademikArama/view/viewAuthorBook.jsp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widowControl w:val="fals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  <w:t xml:space="preserve">K</w:t>
      </w:r>
      <w:r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  <w:t xml:space="preserve">İ</w:t>
      </w:r>
      <w:r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  <w:t xml:space="preserve">TAPLAR</w:t>
      </w:r>
    </w:p>
    <w:p>
      <w:pPr>
        <w:widowControl w:val="false"/>
        <w:spacing w:before="0" w:after="200" w:line="276"/>
        <w:ind w:right="0" w:left="284" w:hanging="284"/>
        <w:jc w:val="both"/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TARIMSAL VE DO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ĞAL KAYNAKLARI END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ÜSTR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İYEL AVANTAJA D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ÖNÜ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ŞT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ÜRMEK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ÜRK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İYE CEVİZ FİDANI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ÜRET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İMİNİN DEĞERLENDİRİLMESİ, S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ÜTYEMEZ MEHMET, Yay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ın Yeri:iksadyayinevi, Edit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ör:Nizamettin TURAN, Bas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ım sayısı: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, Sayfa sayısı: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316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, ISBN: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978-625-7562-58-4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, B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ölüm Sayfalar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ı: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15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44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25">
        <w:r>
          <w:rPr>
            <w:rFonts w:ascii="Times New Roman" w:hAnsi="Times New Roman" w:cs="Times New Roman" w:eastAsia="Times New Roman"/>
            <w:color w:val="0000FF"/>
            <w:spacing w:val="-2"/>
            <w:position w:val="0"/>
            <w:sz w:val="24"/>
            <w:u w:val="single"/>
            <w:shd w:fill="auto" w:val="clear"/>
          </w:rPr>
          <w:t xml:space="preserve">https://akademik.yok.gov.tr/AkademikArama/view/viewAuthorBook.jsp</w:t>
        </w:r>
      </w:hyperlink>
    </w:p>
    <w:p>
      <w:pPr>
        <w:widowControl w:val="false"/>
        <w:spacing w:before="0" w:after="0" w:line="240"/>
        <w:ind w:right="0" w:left="0" w:firstLine="0"/>
        <w:jc w:val="center"/>
        <w:rPr>
          <w:rFonts w:ascii="Harrington" w:hAnsi="Harrington" w:cs="Harrington" w:eastAsia="Harrington"/>
          <w:color w:val="FFFFFF"/>
          <w:spacing w:val="0"/>
          <w:position w:val="0"/>
          <w:sz w:val="52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center"/>
        <w:rPr>
          <w:rFonts w:ascii="Harrington" w:hAnsi="Harrington" w:cs="Harrington" w:eastAsia="Harrington"/>
          <w:color w:val="000000"/>
          <w:spacing w:val="0"/>
          <w:position w:val="0"/>
          <w:sz w:val="52"/>
          <w:shd w:fill="auto" w:val="clear"/>
        </w:rPr>
      </w:pPr>
      <w:r>
        <w:object w:dxaOrig="3007" w:dyaOrig="3265">
          <v:rect xmlns:o="urn:schemas-microsoft-com:office:office" xmlns:v="urn:schemas-microsoft-com:vml" id="rectole0000000008" style="width:150.350000pt;height:163.250000pt" o:preferrelative="t" o:ole="">
            <o:lock v:ext="edit"/>
            <v:imagedata xmlns:r="http://schemas.openxmlformats.org/officeDocument/2006/relationships" r:id="docRId22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226"/>
        </w:object>
      </w:r>
    </w:p>
    <w:p>
      <w:pPr>
        <w:widowControl w:val="false"/>
        <w:spacing w:before="0" w:after="0" w:line="240"/>
        <w:ind w:right="0" w:left="0" w:firstLine="0"/>
        <w:jc w:val="center"/>
        <w:rPr>
          <w:rFonts w:ascii="Harrington" w:hAnsi="Harrington" w:cs="Harrington" w:eastAsia="Harrington"/>
          <w:color w:val="000000"/>
          <w:spacing w:val="0"/>
          <w:position w:val="0"/>
          <w:sz w:val="52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52"/>
          <w:shd w:fill="auto" w:val="clear"/>
        </w:rPr>
      </w:pPr>
      <w:r>
        <w:rPr>
          <w:rFonts w:ascii="Harrington" w:hAnsi="Harrington" w:cs="Harrington" w:eastAsia="Harrington"/>
          <w:b/>
          <w:color w:val="002060"/>
          <w:spacing w:val="0"/>
          <w:position w:val="0"/>
          <w:sz w:val="52"/>
          <w:shd w:fill="auto" w:val="clear"/>
        </w:rPr>
        <w:t xml:space="preserve">Sürekli ö</w:t>
      </w:r>
      <w:r>
        <w:rPr>
          <w:rFonts w:ascii="Cambria" w:hAnsi="Cambria" w:cs="Cambria" w:eastAsia="Cambria"/>
          <w:b/>
          <w:color w:val="002060"/>
          <w:spacing w:val="0"/>
          <w:position w:val="0"/>
          <w:sz w:val="52"/>
          <w:shd w:fill="auto" w:val="clear"/>
        </w:rPr>
        <w:t xml:space="preserve">ğrenmenin, </w:t>
      </w:r>
      <w:r>
        <w:rPr>
          <w:rFonts w:ascii="Cambria" w:hAnsi="Cambria" w:cs="Cambria" w:eastAsia="Cambria"/>
          <w:b/>
          <w:color w:val="002060"/>
          <w:spacing w:val="0"/>
          <w:position w:val="0"/>
          <w:sz w:val="52"/>
          <w:shd w:fill="auto" w:val="clear"/>
        </w:rPr>
        <w:br/>
      </w:r>
      <w:r>
        <w:rPr>
          <w:rFonts w:ascii="Cambria" w:hAnsi="Cambria" w:cs="Cambria" w:eastAsia="Cambria"/>
          <w:b/>
          <w:color w:val="002060"/>
          <w:spacing w:val="0"/>
          <w:position w:val="0"/>
          <w:sz w:val="52"/>
          <w:shd w:fill="auto" w:val="clear"/>
        </w:rPr>
        <w:t xml:space="preserve">değişimin ve geleceğin adresi</w:t>
      </w:r>
    </w:p>
    <w:p>
      <w:pPr>
        <w:widowControl w:val="fals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64AEB0"/>
          <w:spacing w:val="0"/>
          <w:position w:val="0"/>
          <w:sz w:val="22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24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365F91"/>
          <w:spacing w:val="-2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956">
    <w:abstractNumId w:val="6"/>
  </w:num>
  <w:num w:numId="96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denklik.yok.gov.tr/" Id="docRId103" Type="http://schemas.openxmlformats.org/officeDocument/2006/relationships/hyperlink" /><Relationship TargetMode="External" Target="https://fbe.ksu.edu.tr/depo/belgeler/2020%20Faaliyet%20Raporu_2103121549516775.docx" Id="docRId153" Type="http://schemas.openxmlformats.org/officeDocument/2006/relationships/hyperlink" /><Relationship TargetMode="External" Target="https://yuzikibinbursu.yok.gov.tr/Documents/AnaSayfa/100_2000_Usul_Esaslar.pdf" Id="docRId164" Type="http://schemas.openxmlformats.org/officeDocument/2006/relationships/hyperlink" /><Relationship TargetMode="External" Target="https://personel.ksu.edu.tr/depo/belgeler/Doktor%20%C3%96%C4%9Fretim%20%C3%9Cyesi,%20Do%C3%A7ent%20ve%20Profes%C3%B6r%20Atamalar%C4%B1nda%20Esas%20Al%C4%B1nacak%20Tablolar_1912051455419355.docx" Id="docRId174" Type="http://schemas.openxmlformats.org/officeDocument/2006/relationships/hyperlink" /><Relationship TargetMode="External" Target="https://obs.ksu.edu.tr/oibs/bologna/index.aspx?lang=tr&amp;curOp=showPac&amp;curUnit=20&amp;curSunit=2051" Id="docRId88" Type="http://schemas.openxmlformats.org/officeDocument/2006/relationships/hyperlink" /><Relationship TargetMode="External" Target="https://www.ksu.edu.tr/depo/belgeler/KS%C3%9C%20%C3%87ift%20Anadal%20Yandal%20Y%C3%B6nergesi_2001150051322464.pdf" Id="docRId90" Type="http://schemas.openxmlformats.org/officeDocument/2006/relationships/hyperlink" /><Relationship TargetMode="External" Target="https://kasves.ksu.edu.tr/login.aspx" Id="docRId14" Type="http://schemas.openxmlformats.org/officeDocument/2006/relationships/hyperlink" /><Relationship TargetMode="External" Target="https://www.ksu.edu.tr/depo/belgeler/L%C4%B0SANS%C3%9CST%C3%9C%20E%C4%9E%C4%B0T%C4%B0M%20VE%20%C3%96%C4%9ERET%C4%B0M%20Y%C3%96NETMEL%C4%B0%C4%9E%C4%B0_2001150155592931.pdf" Id="docRId75" Type="http://schemas.openxmlformats.org/officeDocument/2006/relationships/hyperlink" /><Relationship TargetMode="External" Target="https://bap.ksu.edu.tr/depo/belgeler/B%C4%B0L%C4%B0MSEL%20ARA%C5%9ETIRMA%20PROJELER%C4%B0%20Y%C3%96NERGES%C4%B0%2026%20A%C4%9EUSTOS%202020_2102051324284244.docx" Id="docRId183" Type="http://schemas.openxmlformats.org/officeDocument/2006/relationships/hyperlink" /><Relationship Target="embeddings/oleObject7.bin" Id="docRId207" Type="http://schemas.openxmlformats.org/officeDocument/2006/relationships/oleObject" /><Relationship Target="numbering.xml" Id="docRId228" Type="http://schemas.openxmlformats.org/officeDocument/2006/relationships/numbering" /><Relationship TargetMode="External" Target="https://bap.ksu.edu.tr/depo/belgeler/KS%C3%9C%20DOSAP%20Y%C3%96NERGES%C4%B0%2026%20A%C4%9EUSTOS%202020_2102051324522908.docx" Id="docRId158" Type="http://schemas.openxmlformats.org/officeDocument/2006/relationships/hyperlink" /><Relationship TargetMode="External" Target="https://bahcebitkileri.ksu.edu.tr/Default.aspx?SId=316" Id="docRId171" Type="http://schemas.openxmlformats.org/officeDocument/2006/relationships/hyperlink" /><Relationship TargetMode="External" Target="https://www.sciencedirect.com/science/article/pii/S0308814621007858?casa_token=PhRpgtoLVFMAAAAA:wU7kfz7F-W_6vTvdGmZ90uDi-QoftBqdCCg0yvOLuA2alzjJw4xJ4ioMl8X4502RyB5OtjTVfA" Id="docRId219" Type="http://schemas.openxmlformats.org/officeDocument/2006/relationships/hyperlink" /><Relationship TargetMode="External" Target="https://kagim.ksu.edu.tr/" Id="docRId36" Type="http://schemas.openxmlformats.org/officeDocument/2006/relationships/hyperlink" /><Relationship TargetMode="External" Target="https://oidb.ksu.edu.tr/Default.aspx?SId=23562" Id="docRId53" Type="http://schemas.openxmlformats.org/officeDocument/2006/relationships/hyperlink" /><Relationship TargetMode="External" Target="https://www.ksu.edu.tr/depo/belgeler/KSU_UPLOAD4094_19224_1506041452391258.doc" Id="docRId60" Type="http://schemas.openxmlformats.org/officeDocument/2006/relationships/hyperlink" /><Relationship TargetMode="External" Target="https://bahcebitkileri.ksu.edu.tr/Default.aspx?SId=28166" Id="docRId13" Type="http://schemas.openxmlformats.org/officeDocument/2006/relationships/hyperlink" /><Relationship TargetMode="External" Target="https://skdb.ksu.edu.tr/depo/belgeler/2019%20YILI%20B%C4%B0R%C4%B0M%20FAAL%C4%B0YET%20RAPORU%20SON-d%C3%B6n%C3%BC%C5%9Ft%C3%BCr%C3%BCld%C3%BC_2002131023248073.pdf" Id="docRId131" Type="http://schemas.openxmlformats.org/officeDocument/2006/relationships/hyperlink" /><Relationship TargetMode="External" Target="https://ziraat.ksu.edu.tr/depo/belgeler/Staj%20Defteri_1904291148510868.pdf" Id="docRId78" Type="http://schemas.openxmlformats.org/officeDocument/2006/relationships/hyperlink" /><Relationship TargetMode="External" Target="https://personel.ksu.edu.tr/depo/belgeler/Akademik_Atamalarda_Niyet_Beyan%C4%B1_Formu_1912041349049567.xlsx" Id="docRId169" Type="http://schemas.openxmlformats.org/officeDocument/2006/relationships/hyperlink" /><Relationship TargetMode="External" Target="mailto:serdarzencir@ksu.edu.tr" Id="docRId2" Type="http://schemas.openxmlformats.org/officeDocument/2006/relationships/hyperlink" /><Relationship TargetMode="External" Target="https://bahcebitkileri.ksu.edu.tr/Default.aspx?SId=2388" Id="docRId117" Type="http://schemas.openxmlformats.org/officeDocument/2006/relationships/hyperlink" /><Relationship TargetMode="External" Target="https://uzem.ksu.edu.tr/" Id="docRId142" Type="http://schemas.openxmlformats.org/officeDocument/2006/relationships/hyperlink" /><Relationship TargetMode="External" Target="https://kalite.ksu.edu.tr/depo/belgeler/KS%C3%9C%202020%20Y%C4%B1l%C4%B1%20%C4%B0dare%20Faaliyet%20Raporu_2103011315317482.pdf" Id="docRId31" Type="http://schemas.openxmlformats.org/officeDocument/2006/relationships/hyperlink" /><Relationship TargetMode="External" Target="https://bahcebitkileri.ksu.edu.tr/Default.aspx?SId=2388" Id="docRId42" Type="http://schemas.openxmlformats.org/officeDocument/2006/relationships/hyperlink" /><Relationship TargetMode="External" Target="https://www.ksu.edu.tr/depo/belgeler/L%C4%B0SANS%C3%9CST%C3%9C%20E%C4%9E%C4%B0T%C4%B0M%20VE%20%C3%96%C4%9ERET%C4%B0M%20Y%C3%96NETMEL%C4%B0%C4%9E%C4%B0_2001150155592931.pdf" Id="docRId56" Type="http://schemas.openxmlformats.org/officeDocument/2006/relationships/hyperlink" /><Relationship TargetMode="External" Target="https://obs.ksu.edu.tr/oibs/bologna/index.aspx?lang=tr&amp;curOp=showPac&amp;curUnit=20&amp;curSunit=2001" Id="docRId65" Type="http://schemas.openxmlformats.org/officeDocument/2006/relationships/hyperlink" /><Relationship TargetMode="External" Target="https://obs.ksu.edu.tr/oibs/bologna/index.aspx?lang=tr&amp;curOp=showPac&amp;curUnit=17&amp;curSunit=1703" Id="docRId86" Type="http://schemas.openxmlformats.org/officeDocument/2006/relationships/hyperlink" /><Relationship TargetMode="External" Target="https://proje.ksu.edu.tr/" Id="docRId189" Type="http://schemas.openxmlformats.org/officeDocument/2006/relationships/hyperlink" /><Relationship Target="embeddings/oleObject2.bin" Id="docRId197" Type="http://schemas.openxmlformats.org/officeDocument/2006/relationships/oleObject" /><Relationship TargetMode="External" Target="https://www.researchgate.net/publication/352907201_Fluctuations_in_melatonin_content_and_its_effects_on_the_ageing_process_of_lettuce_seeds_during_storage" Id="docRId209" Type="http://schemas.openxmlformats.org/officeDocument/2006/relationships/hyperlink" /><Relationship TargetMode="External" Target="https://www.ishs.org/ishs-article/1318_7" Id="docRId216" Type="http://schemas.openxmlformats.org/officeDocument/2006/relationships/hyperlink" /><Relationship Target="embeddings/oleObject8.bin" Id="docRId226" Type="http://schemas.openxmlformats.org/officeDocument/2006/relationships/oleObject" /><Relationship TargetMode="External" Target="https://bahcebitkileri.ksu.edu.tr/Default.aspx?SId=2389" Id="docRId24" Type="http://schemas.openxmlformats.org/officeDocument/2006/relationships/hyperlink" /><Relationship TargetMode="External" Target="https://denklik.yok.gov.tr/" Id="docRId98" Type="http://schemas.openxmlformats.org/officeDocument/2006/relationships/hyperlink" /><Relationship TargetMode="External" Target="https://bahcebitkileri.ksu.edu.tr/Default.aspx?SId=316" Id="docRId145" Type="http://schemas.openxmlformats.org/officeDocument/2006/relationships/hyperlink" /><Relationship TargetMode="External" Target="https://bahcebitkileri.ksu.edu.tr/Default.aspx?SId=316" Id="docRId124" Type="http://schemas.openxmlformats.org/officeDocument/2006/relationships/hyperlink" /><Relationship TargetMode="External" Target="https://www.ksu.edu.tr/depo/belgeler/KS%C3%9C%20E%C4%9E%C4%B0T%C4%B0M-%C3%96%C4%9ERET%C4%B0M%20VE%20SINAV%20Y%C3%96NERGES%C4%B0_2001150054313471.pdf" Id="docRId106" Type="http://schemas.openxmlformats.org/officeDocument/2006/relationships/hyperlink" /><Relationship TargetMode="External" Target="https://bap.ksu.edu.tr/depo/belgeler/KS%C3%9C%20DOSAP%20Y%C3%96NERGES%C4%B0%2026%20A%C4%9EUSTOS%202020_2102051324522908.docx" Id="docRId150" Type="http://schemas.openxmlformats.org/officeDocument/2006/relationships/hyperlink" /><Relationship TargetMode="External" Target="https://bahcebitkileri.ksu.edu.tr/Default.aspx?SId=316" Id="docRId163" Type="http://schemas.openxmlformats.org/officeDocument/2006/relationships/hyperlink" /><Relationship TargetMode="External" Target="http://bapotomasyon.ksu.edu.tr/" Id="docRId21" Type="http://schemas.openxmlformats.org/officeDocument/2006/relationships/hyperlink" /><Relationship TargetMode="External" Target="https://journals.tubitak.gov.tr/agriculture/issues/tar-21-45-4/tar-45-4-5-2012-105.pdf" Id="docRId211" Type="http://schemas.openxmlformats.org/officeDocument/2006/relationships/hyperlink" /><Relationship TargetMode="External" Target="https://kalite.ksu.edu.tr/Default.aspx?SId=21504" Id="docRId8" Type="http://schemas.openxmlformats.org/officeDocument/2006/relationships/hyperlink" /><Relationship TargetMode="External" Target="https://www.ksu.edu.tr/depo/belgeler/KSU%20L%C4%B0SANS%C3%9CST%C3%9C%20E%C4%9E%C4%B0T%C4%B0M-%C3%96%C4%9ERET%C4%B0M%20Y%C3%96NETMEL%C4%B0%C4%9E%C4%B0%2025%20Ocak%202021_2102250355034129.pdf" Id="docRId97" Type="http://schemas.openxmlformats.org/officeDocument/2006/relationships/hyperlink" /><Relationship TargetMode="External" Target="https://api.yokak.gov.tr/Storage/ksu/2019/ProofFiles/%C3%9CSK%C4%B0M%20Y%C3%B6nergesi.pdf" Id="docRId148" Type="http://schemas.openxmlformats.org/officeDocument/2006/relationships/hyperlink" /><Relationship TargetMode="External" Target="https://fbe.ksu.edu.tr/depo/belgeler/2020%20Faaliyet%20Raporu_2103121549516775.docx" Id="docRId48" Type="http://schemas.openxmlformats.org/officeDocument/2006/relationships/hyperlink" /><Relationship TargetMode="External" Target="https://obs.ksu.edu.tr/oibs/bologna/index.aspx?lang=tr&amp;curOp=showPac&amp;curUnit=20&amp;curSunit=2001" Id="docRId70" Type="http://schemas.openxmlformats.org/officeDocument/2006/relationships/hyperlink" /><Relationship TargetMode="External" Target="https://ziraat.ksu.edu.tr/Default.aspx?SId=21596" Id="docRId123" Type="http://schemas.openxmlformats.org/officeDocument/2006/relationships/hyperlink" /><Relationship TargetMode="External" Target="https://yuzikibinbursu.yok.gov.tr/Documents/AnaSayfa/100_2000_Usul_Esaslar.pdf" Id="docRId186" Type="http://schemas.openxmlformats.org/officeDocument/2006/relationships/hyperlink" /><Relationship Target="media/image5.wmf" Id="docRId204" Type="http://schemas.openxmlformats.org/officeDocument/2006/relationships/image" /><Relationship TargetMode="External" Target="https://www.ksu.edu.tr/depo/belgeler/KS%C3%9C%20%C3%87ift%20Anadal%20Yandal%20Y%C3%B6nergesi_2001150051322464.pdf" Id="docRId101" Type="http://schemas.openxmlformats.org/officeDocument/2006/relationships/hyperlink" /><Relationship TargetMode="External" Target="https://bahcebitkileri.ksu.edu.tr/Default.aspx?SId=316" Id="docRId155" Type="http://schemas.openxmlformats.org/officeDocument/2006/relationships/hyperlink" /><Relationship TargetMode="External" Target="https://www.tarimorman.gov.tr/TAGEM/Menu/7/Ar-Ge-Destek-Programi" Id="docRId166" Type="http://schemas.openxmlformats.org/officeDocument/2006/relationships/hyperlink" /><Relationship TargetMode="External" Target="https://bahcebitkileri.ksu.edu.tr/default.aspx?DId=61197" Id="docRId172" Type="http://schemas.openxmlformats.org/officeDocument/2006/relationships/hyperlink" /><Relationship Target="embeddings/oleObject3.bin" Id="docRId199" Type="http://schemas.openxmlformats.org/officeDocument/2006/relationships/oleObject" /><Relationship TargetMode="External" Target="https://uzem.ksu.edu.tr/" Id="docRId39" Type="http://schemas.openxmlformats.org/officeDocument/2006/relationships/hyperlink" /><Relationship TargetMode="External" Target="https://www.ksu.edu.tr/depo/belgeler/KS%C3%9C%20E%C4%9E%C4%B0T%C4%B0M-%C3%96%C4%9ERET%C4%B0M%20VE%20SINAV%20Y%C3%96NERGES%C4%B0_2001150054313471.pdf" Id="docRId92" Type="http://schemas.openxmlformats.org/officeDocument/2006/relationships/hyperlink" /><Relationship TargetMode="External" Target="https://otyb.ksu.edu.tr/" Id="docRId132" Type="http://schemas.openxmlformats.org/officeDocument/2006/relationships/hyperlink" /><Relationship TargetMode="External" Target="https://kalite.ksu.edu.tr/depo/belgeler/KS%C3%9C%202020%20Y%C4%B1l%C4%B1%20%C4%B0dare%20Faaliyet%20Raporu_2103011315317482.pdf" Id="docRId16" Type="http://schemas.openxmlformats.org/officeDocument/2006/relationships/hyperlink" /><Relationship TargetMode="External" Target="https://kalite.ksu.edu.tr/depo/belgeler/KS%C3%9C%202021%20Y%C4%B1l%C4%B1%20Performans%20Program%C4%B1_2102111145531441.pdf" Id="docRId181" Type="http://schemas.openxmlformats.org/officeDocument/2006/relationships/hyperlink" /><Relationship Target="embeddings/oleObject4.bin" Id="docRId201" Type="http://schemas.openxmlformats.org/officeDocument/2006/relationships/oleObject" /><Relationship TargetMode="External" Target="https://bahcebitkileri.ksu.edu.tr/Default.aspx?SId=316" Id="docRId7" Type="http://schemas.openxmlformats.org/officeDocument/2006/relationships/hyperlink" /><Relationship TargetMode="External" Target="https://ziraat.ksu.edu.tr/depo/belgeler/93930%202021%20Y%C4%B1l%C4%B1%20Ziraat%20Fak%C3%BCltesi%20Faaliyet%20raporu_2201261358426867.pdf" Id="docRId114" Type="http://schemas.openxmlformats.org/officeDocument/2006/relationships/hyperlink" /><Relationship TargetMode="External" Target="https://bahcebitkileri.ksu.edu.tr/Default.aspx?SId=2389" Id="docRId34" Type="http://schemas.openxmlformats.org/officeDocument/2006/relationships/hyperlink" /><Relationship TargetMode="External" Target="https://obs.ksu.edu.tr/" Id="docRId47" Type="http://schemas.openxmlformats.org/officeDocument/2006/relationships/hyperlink" /><Relationship TargetMode="External" Target="https://www.ksu.edu.tr/depo/belgeler/KS%C3%9C%20E%C4%9E%C4%B0T%C4%B0M-%C3%96%C4%9ERET%C4%B0M%20KOM%C4%B0SYONU%20Y%C3%96NERGES%C4%B0_2001150019047641.pdf" Id="docRId55" Type="http://schemas.openxmlformats.org/officeDocument/2006/relationships/hyperlink" /><Relationship TargetMode="External" Target="https://ziraat.ksu.edu.tr/depo/belgeler/STJES_1505221203170558.doc" Id="docRId62" Type="http://schemas.openxmlformats.org/officeDocument/2006/relationships/hyperlink" /><Relationship TargetMode="External" Target="https://bahcebitkileri.ksu.edu.tr/Default.aspx?SId=2389" Id="docRId83" Type="http://schemas.openxmlformats.org/officeDocument/2006/relationships/hyperlink" /><Relationship TargetMode="External" Target="https://www.ksu.edu.tr/depo/belgeler/%C3%96%C4%9ERET%C4%B0M%20%C3%9CYEL%C4%B0%C4%9E%C4%B0NE%20Y%C3%9CKSELT%C4%B0LME%20VE%20ATANMA%20Y%C3%96NETMEL%C4%B0%C4%9E%C4%B0_2001150201001769.pdf" Id="docRId137" Type="http://schemas.openxmlformats.org/officeDocument/2006/relationships/hyperlink" /><Relationship Target="embeddings/oleObject0.bin" Id="docRId0" Type="http://schemas.openxmlformats.org/officeDocument/2006/relationships/oleObject" /><Relationship TargetMode="External" Target="https://bahcebitkileri.ksu.edu.tr/" Id="docRId194" Type="http://schemas.openxmlformats.org/officeDocument/2006/relationships/hyperlink" /><Relationship TargetMode="External" Target="https://journals.ajsrp.com/index.php/jaevs/article/view/3812/3607(Uluslararas&#305;" Id="docRId223" Type="http://schemas.openxmlformats.org/officeDocument/2006/relationships/hyperlink" /><Relationship TargetMode="External" Target="https://api.yokak.gov.tr/Storage/ksu/2019/ProofFiles/2018-2022%20Stratejik%20Plan.pdf" Id="docRId29" Type="http://schemas.openxmlformats.org/officeDocument/2006/relationships/hyperlink" /><Relationship TargetMode="External" Target="https://skdb.ksu.edu.tr/depo/belgeler/2020%20Y%C4%B1l%C4%B1%20Birim%20Faaliyet%20Raporu_2103231040342305.pdf" Id="docRId111" Type="http://schemas.openxmlformats.org/officeDocument/2006/relationships/hyperlink" /><Relationship TargetMode="External" Target="http://personel.ksu.edu.tr/depo/belgeler/78%20SAYILI%20KHK_1506221336472361.pdf" Id="docRId140" Type="http://schemas.openxmlformats.org/officeDocument/2006/relationships/hyperlink" /><Relationship TargetMode="External" Target="https://bahcebitkileri.ksu.edu.tr/" Id="docRId178" Type="http://schemas.openxmlformats.org/officeDocument/2006/relationships/hyperlink" /><Relationship TargetMode="External" Target="https://bahcebitkileri.ksu.edu.tr/Default.aspx?SId=2390" Id="docRId40" Type="http://schemas.openxmlformats.org/officeDocument/2006/relationships/hyperlink" /><Relationship TargetMode="External" Target="https://ziraat.ksu.edu.tr/depo/belgeler/2018-2019%20M%C3%BCfredat%C4%B103.09.2018_1809030844333154.xlsx" Id="docRId67" Type="http://schemas.openxmlformats.org/officeDocument/2006/relationships/hyperlink" /><Relationship TargetMode="External" Target="https://uzem.ksu.edu.tr/" Id="docRId84" Type="http://schemas.openxmlformats.org/officeDocument/2006/relationships/hyperlink" /><Relationship TargetMode="External" Target="http://personel.ksu.edu.tr/depo/belgeler/2547%20say%C4%B1l%C4%B1%20Y%C3%BCksek%C3%B6%C4%9Fretim%20Kanunu_1506221310312350.pdf" Id="docRId138" Type="http://schemas.openxmlformats.org/officeDocument/2006/relationships/hyperlink" /><Relationship TargetMode="External" Target="https://ziraat.ksu.edu.tr/depo/belgeler/93930%202021%20Y%C4%B1l%C4%B1%20Ziraat%20Fak%C3%BCltesi%20Faaliyet%20raporu_2201261358426867.pdf" Id="docRId18" Type="http://schemas.openxmlformats.org/officeDocument/2006/relationships/hyperlink" /><Relationship TargetMode="External" Target="https://ziraat.ksu.edu.tr/depo/belgeler/Faaliyet%20Raporu%20(2020)_2103011956570505.pdf" Id="docRId109" Type="http://schemas.openxmlformats.org/officeDocument/2006/relationships/hyperlink" /><Relationship TargetMode="External" Target="https://kalite.ksu.edu.tr/depo/belgeler/KS%C3%9C%202020%20Y%C4%B1l%C4%B1%20%C4%B0dare%20Faaliyet%20Raporu_2103011315317482.pdf" Id="docRId191" Type="http://schemas.openxmlformats.org/officeDocument/2006/relationships/hyperlink" /><Relationship TargetMode="External" Target="https://www.ishs.org/ishs-article/1318_6" Id="docRId214" Type="http://schemas.openxmlformats.org/officeDocument/2006/relationships/hyperlink" /><Relationship TargetMode="External" Target="https://akademik.yok.gov.tr/AkademikArama/view/viewAuthorBook.jsp" Id="docRId224" Type="http://schemas.openxmlformats.org/officeDocument/2006/relationships/hyperlink" /><Relationship TargetMode="External" Target="https://api.yokak.gov.tr/Storage/ksu/2019/ProofFiles/2018-2022%20Stratejik%20Plan.pdf" Id="docRId26" Type="http://schemas.openxmlformats.org/officeDocument/2006/relationships/hyperlink" /><Relationship TargetMode="External" Target="https://obs.ksu.edu.tr/oibs/bologna/start.aspx?gkm=067236630377703330033303344803836835485378053333631120" Id="docRId73" Type="http://schemas.openxmlformats.org/officeDocument/2006/relationships/hyperlink" /><Relationship TargetMode="External" Target="https://skdb.ksu.edu.tr/depo/belgeler/2019%20YILI%20B%C4%B0R%C4%B0M%20FAAL%C4%B0YET%20RAPORU%20SON-d%C3%B6n%C3%BC%C5%9Ft%C3%BCr%C3%BCld%C3%BC_2002131023248073.pdf" Id="docRId126" Type="http://schemas.openxmlformats.org/officeDocument/2006/relationships/hyperlink" /><Relationship TargetMode="External" Target="https://www.ksu.edu.tr/depo/belgeler/KS%C3%9C%20%C3%87ift%20Anadal%20Yandal%20Y%C3%B6nergesi_2001150051322464.pdf" Id="docRId104" Type="http://schemas.openxmlformats.org/officeDocument/2006/relationships/hyperlink" /><Relationship TargetMode="External" Target="https://kalite.ksu.edu.tr/depo/belgeler/KS%C3%9C%202020%20Y%C4%B1l%C4%B1%20%C4%B0dare%20Faaliyet%20Raporu_2103011315317482.pdf" Id="docRId152" Type="http://schemas.openxmlformats.org/officeDocument/2006/relationships/hyperlink" /><Relationship TargetMode="External" Target="https://www.tubitak.gov.tr/tr/destekler/akademik/ulusal-destek-programlari" Id="docRId165" Type="http://schemas.openxmlformats.org/officeDocument/2006/relationships/hyperlink" /><Relationship TargetMode="External" Target="https://bahcebitkileri.ksu.edu.tr/default.aspx?DId=61200" Id="docRId177" Type="http://schemas.openxmlformats.org/officeDocument/2006/relationships/hyperlink" /><Relationship TargetMode="External" Target="https://pbs.ksu.edu.tr/giris.aspx" Id="docRId23" Type="http://schemas.openxmlformats.org/officeDocument/2006/relationships/hyperlink" /><Relationship TargetMode="External" Target="https://www.ksu.edu.tr/depo/belgeler/KSU%20L%C4%B0SANS%C3%9CST%C3%9C%20E%C4%9E%C4%B0T%C4%B0M-%C3%96%C4%9ERET%C4%B0M%20Y%C3%96NETMEL%C4%B0%C4%9E%C4%B0%2025%20Ocak%202021_2102250355034129.pdf" Id="docRId91" Type="http://schemas.openxmlformats.org/officeDocument/2006/relationships/hyperlink" /><Relationship Target="media/image0.wmf" Id="docRId1" Type="http://schemas.openxmlformats.org/officeDocument/2006/relationships/image" /><Relationship TargetMode="External" Target="https://api.yokak.gov.tr/Storage/ksu/2019/ProofFiles/2018-2022%20Stratejik%20Plan.pdf" Id="docRId15" Type="http://schemas.openxmlformats.org/officeDocument/2006/relationships/hyperlink" /><Relationship Target="embeddings/oleObject1.bin" Id="docRId195" Type="http://schemas.openxmlformats.org/officeDocument/2006/relationships/oleObject" /><Relationship TargetMode="External" Target="https://downloads.hindawi.com/journals/jfq/2021/5579875.pdf" Id="docRId220" Type="http://schemas.openxmlformats.org/officeDocument/2006/relationships/hyperlink" /><Relationship TargetMode="External" Target="https://www.ksu.edu.tr/depo/belgeler/KS%C3%9C%20E%C4%9E%C4%B0T%C4%B0M-%C3%96%C4%9ERET%C4%B0M%20VE%20SINAV%20Y%C3%96NERGES%C4%B0_2001150054313471.pdf" Id="docRId76" Type="http://schemas.openxmlformats.org/officeDocument/2006/relationships/hyperlink" /><Relationship TargetMode="External" Target="https://kalite.ksu.edu.tr/depo/belgeler/KS%C3%9C%202020%20Y%C4%B1l%C4%B1%20%C4%B0dare%20Faaliyet%20Raporu_2103011315317482.pdf" Id="docRId112" Type="http://schemas.openxmlformats.org/officeDocument/2006/relationships/hyperlink" /><Relationship TargetMode="External" Target="https://bap.ksu.edu.tr/depo/belgeler/B%C4%B0L%C4%B0MSEL%20ARA%C5%9ETIRMA%20PROJELER%C4%B0%20Y%C3%96NERGES%C4%B0%2026%20A%C4%9EUSTOS%202020_2102051324284244.docx" Id="docRId147" Type="http://schemas.openxmlformats.org/officeDocument/2006/relationships/hyperlink" /><Relationship TargetMode="External" Target="https://ziraat.ksu.edu.tr/" Id="docRId179" Type="http://schemas.openxmlformats.org/officeDocument/2006/relationships/hyperlink" /><Relationship TargetMode="External" Target="https://api.yokak.gov.tr/Storage/ksu/2019/ProofFiles/%C3%9CSK%C4%B0M%20Y%C3%B6nergesi.pdf" Id="docRId184" Type="http://schemas.openxmlformats.org/officeDocument/2006/relationships/hyperlink" /><Relationship Target="media/image6.wmf" Id="docRId206" Type="http://schemas.openxmlformats.org/officeDocument/2006/relationships/image" /><Relationship TargetMode="External" Target="https://ziraat.ksu.edu.tr/Default.aspx?SId=1344" Id="docRId41" Type="http://schemas.openxmlformats.org/officeDocument/2006/relationships/hyperlink" /><Relationship TargetMode="External" Target="https://fbe.ksu.edu.tr/depo/belgeler/ZZZ-G%C3%9CNCEL%20DERS%20HAVUZU%202021%20ocak%2006_2101271358406993.xlsx" Id="docRId68" Type="http://schemas.openxmlformats.org/officeDocument/2006/relationships/hyperlink" /><Relationship TargetMode="External" Target="https://uzem.ksu.edu.tr/depo/belgeler/KSU-Uzaktan%20Ogretim%20Usul%20ve%20Esaslar_Senato_30092020_2010031328010047.pdf" Id="docRId85" Type="http://schemas.openxmlformats.org/officeDocument/2006/relationships/hyperlink" /><Relationship TargetMode="External" Target="https://kalite.ksu.edu.tr/depo/belgeler/KS%C3%9C%202020%20Y%C4%B1l%C4%B1%20%C4%B0dare%20Faaliyet%20Raporu_2103011315317482.pdf" Id="docRId119" Type="http://schemas.openxmlformats.org/officeDocument/2006/relationships/hyperlink" /><Relationship TargetMode="External" Target="http://personel.ksu.edu.tr/depo/belgeler/2914_1506221329098498.pdf" Id="docRId139" Type="http://schemas.openxmlformats.org/officeDocument/2006/relationships/hyperlink" /><Relationship TargetMode="External" Target="https://api.yokak.gov.tr/Storage/ksu/2019/ProofFiles/%C3%9CSK%C4%B0M%20Y%C3%B6nergesi.pdf" Id="docRId157" Type="http://schemas.openxmlformats.org/officeDocument/2006/relationships/hyperlink" /><Relationship TargetMode="External" Target="https://www.ksu.edu.tr/depo/belgeler/KS%C3%9C%20PROJE%20GEL%C4%B0%C5%9ET%C4%B0RME%20VE%20KOORD%C4%B0NASYON%20%20B%C4%B0R%C4%B0M%C4%B0%20Y%C3%96NERGES%C4%B0_1812170313248383.pdf" Id="docRId170" Type="http://schemas.openxmlformats.org/officeDocument/2006/relationships/hyperlink" /><Relationship TargetMode="External" Target="https://bahcebitkileri.ksu.edu.tr/Default.aspx?SId=2389" Id="docRId37" Type="http://schemas.openxmlformats.org/officeDocument/2006/relationships/hyperlink" /><Relationship TargetMode="External" Target="https://erasmus.ksu.edu.tr/" Id="docRId50" Type="http://schemas.openxmlformats.org/officeDocument/2006/relationships/hyperlink" /><Relationship TargetMode="External" Target="https://bahcebitkileri.ksu.edu.tr/Default.aspx?SId=2388" Id="docRId10" Type="http://schemas.openxmlformats.org/officeDocument/2006/relationships/hyperlink" /><Relationship TargetMode="External" Target="https://api.yokak.gov.tr/Storage/ksu/2019/ProofFiles/2018-2022%20Stratejik%20Plan.pdf" Id="docRId108" Type="http://schemas.openxmlformats.org/officeDocument/2006/relationships/hyperlink" /><Relationship TargetMode="External" Target="https://kalite.ksu.edu.tr/depo/belgeler/KS%C3%9C%202020%20Y%C4%B1l%C4%B1%20%C4%B0dare%20Faaliyet%20Raporu_2103011315317482.pdf" Id="docRId130" Type="http://schemas.openxmlformats.org/officeDocument/2006/relationships/hyperlink" /><Relationship TargetMode="External" Target="https://personel.ksu.edu.tr/depo/belgeler/Akademik_Atamalarda_Niyet_Beyan%C4%B1_Formu_1912041349049567.xlsx" Id="docRId161" Type="http://schemas.openxmlformats.org/officeDocument/2006/relationships/hyperlink" /><Relationship TargetMode="External" Target="https://ziraat.ksu.edu.tr/depo/belgeler/93930%202021%20Y%C4%B1l%C4%B1%20Ziraat%20Fak%C3%BCltesi%20Faaliyet%20raporu_2201261358426867.pdf" Id="docRId192" Type="http://schemas.openxmlformats.org/officeDocument/2006/relationships/hyperlink" /><Relationship TargetMode="External" Target="http://www.agrifoodscience.org/index.php/TURJAF/article/view/4610" Id="docRId213" Type="http://schemas.openxmlformats.org/officeDocument/2006/relationships/hyperlink" /><Relationship TargetMode="External" Target="https://akademik.yok.gov.tr/AkademikArama/view/viewAuthorBook.jsp" Id="docRId225" Type="http://schemas.openxmlformats.org/officeDocument/2006/relationships/hyperlink" /><Relationship TargetMode="External" Target="https://ziraat.ksu.edu.tr/depo/belgeler/93930%202021%20Y%C4%B1l%C4%B1%20Ziraat%20Fak%C3%BCltesi%20Faaliyet%20raporu_2201261358426867.pdf" Id="docRId27" Type="http://schemas.openxmlformats.org/officeDocument/2006/relationships/hyperlink" /><Relationship TargetMode="External" Target="https://uzem.ksu.edu.tr/depo/belgeler/KSU-Uzaktan%20Ogretim%20Usul%20ve%20Esaslar_Senato_30092020_2010031328010047.pdf" Id="docRId59" Type="http://schemas.openxmlformats.org/officeDocument/2006/relationships/hyperlink" /><Relationship TargetMode="External" Target="https://obs.ksu.edu.tr/oibs/bologna/start.aspx?gkm=067236630377703330033303344803836835485378053333631120" Id="docRId79" Type="http://schemas.openxmlformats.org/officeDocument/2006/relationships/hyperlink" /><Relationship TargetMode="External" Target="https://www.ksu.edu.tr/depo/belgeler/KS%C3%9C%20E%C4%9E%C4%B0T%C4%B0M-%C3%96%C4%9ERET%C4%B0M%20KOM%C4%B0SYONU%20Y%C3%96NERGES%C4%B0_2001150019047641.pdf" Id="docRId95" Type="http://schemas.openxmlformats.org/officeDocument/2006/relationships/hyperlink" /><Relationship TargetMode="External" Target="https://skdb.ksu.edu.tr/" Id="docRId128" Type="http://schemas.openxmlformats.org/officeDocument/2006/relationships/hyperlink" /><Relationship Target="embeddings/oleObject5.bin" Id="docRId203" Type="http://schemas.openxmlformats.org/officeDocument/2006/relationships/oleObject" /><Relationship TargetMode="External" Target="https://bahcebitkileri.ksu.edu.tr/Default.aspx?SId=28167" Id="docRId5" Type="http://schemas.openxmlformats.org/officeDocument/2006/relationships/hyperlink" /><Relationship TargetMode="External" Target="http://tyyc.yok.gov.tr/" Id="docRId72" Type="http://schemas.openxmlformats.org/officeDocument/2006/relationships/hyperlink" /><Relationship TargetMode="External" Target="https://skdb.ksu.edu.tr/depo/belgeler/2020%20Y%C4%B1l%C4%B1%20Birim%20Faaliyet%20Raporu_2103231040342305.pdf" Id="docRId116" Type="http://schemas.openxmlformats.org/officeDocument/2006/relationships/hyperlink" /><Relationship TargetMode="External" Target="https://api.yokak.gov.tr/Storage/ksu/2019/ProofFiles/2018-2022%20Stratejik%20Plan.pdf" Id="docRId121" Type="http://schemas.openxmlformats.org/officeDocument/2006/relationships/hyperlink" /><Relationship TargetMode="External" Target="https://ziraat.ksu.edu.tr/" Id="docRId143" Type="http://schemas.openxmlformats.org/officeDocument/2006/relationships/hyperlink" /><Relationship TargetMode="External" Target="https://api.yokak.gov.tr/Storage/ksu/2019/ProofFiles/2018-2022%20Stratejik%20Plan.pdf" Id="docRId32" Type="http://schemas.openxmlformats.org/officeDocument/2006/relationships/hyperlink" /><Relationship TargetMode="External" Target="https://obs.ksu.edu.tr/oibs/kariyer/" Id="docRId45" Type="http://schemas.openxmlformats.org/officeDocument/2006/relationships/hyperlink" /><Relationship TargetMode="External" Target="https://api.yokak.gov.tr/Storage/ksu/2019/ProofFiles/2018-2022%20Stratejik%20Plan.pdf" Id="docRId57" Type="http://schemas.openxmlformats.org/officeDocument/2006/relationships/hyperlink" /><Relationship TargetMode="External" Target="https://obs.ksu.edu.tr/oibs/bologna/index.aspx?lang=tr&amp;curOp=showPac&amp;curUnit=17&amp;curSunit=1703" Id="docRId64" Type="http://schemas.openxmlformats.org/officeDocument/2006/relationships/hyperlink" /><Relationship TargetMode="External" Target="https://fbe.ksu.edu.tr/depo/belgeler/ZZZ-G%C3%9CNCEL%20DERS%20HAVUZU%202021%20ocak%2006_2101271358406993.xlsx" Id="docRId81" Type="http://schemas.openxmlformats.org/officeDocument/2006/relationships/hyperlink" /><Relationship TargetMode="External" Target="https://personel.ksu.edu.tr/depo/belgeler/Doktor%20%C3%96%C4%9Fretim%20%C3%9Cyesi,%20Do%C3%A7ent%20ve%20Profes%C3%B6r%20Atamalar%C4%B1nda%20Esas%20Al%C4%B1nacak%20Tablolar_1912051455419355.docx" Id="docRId135" Type="http://schemas.openxmlformats.org/officeDocument/2006/relationships/hyperlink" /><Relationship Target="media/image1.wmf" Id="docRId196" Type="http://schemas.openxmlformats.org/officeDocument/2006/relationships/image" /><Relationship Target="media/image7.wmf" Id="docRId208" Type="http://schemas.openxmlformats.org/officeDocument/2006/relationships/image" /><Relationship TargetMode="External" Target="https://app.trdizin.gov.tr/publication/paper/detail/TkRRd056VXdNQT09" Id="docRId217" Type="http://schemas.openxmlformats.org/officeDocument/2006/relationships/hyperlink" /><Relationship TargetMode="External" Target="https://www.mdpi.com/2077-0472/11/10/991/htm" Id="docRId221" Type="http://schemas.openxmlformats.org/officeDocument/2006/relationships/hyperlink" /><Relationship TargetMode="External" Target="https://istatistik.yok.gov.tr/" Id="docRId99" Type="http://schemas.openxmlformats.org/officeDocument/2006/relationships/hyperlink" /><Relationship TargetMode="External" Target="https://api.yokak.gov.tr/Storage/ksu/2019/ProofFiles/2018-2022%20Stratejik%20Plan.pdf" Id="docRId113" Type="http://schemas.openxmlformats.org/officeDocument/2006/relationships/hyperlink" /><Relationship TargetMode="External" Target="https://api.yokak.gov.tr/Storage/ksu/2019/ProofFiles/2018-2022%20Stratejik%20Plan.pdf" Id="docRId146" Type="http://schemas.openxmlformats.org/officeDocument/2006/relationships/hyperlink" /><Relationship TargetMode="External" Target="https://obs.ksu.edu.tr/oibs/bologna/index.aspx?lang=tr&amp;curOp=showPac&amp;curUnit=17&amp;curSunit=1703" Id="docRId69" Type="http://schemas.openxmlformats.org/officeDocument/2006/relationships/hyperlink" /><Relationship TargetMode="External" Target="https://kalite.ksu.edu.tr/depo/belgeler/KS%C3%9C%202020%20Y%C4%B1l%C4%B1%20%C4%B0dare%20Faaliyet%20Raporu_2103011315317482.pdf" Id="docRId125" Type="http://schemas.openxmlformats.org/officeDocument/2006/relationships/hyperlink" /><Relationship TargetMode="External" Target="https://kalite.ksu.edu.tr/depo/belgeler/KS%C3%9C%202020%20Y%C4%B1l%C4%B1%20%C4%B0dare%20Faaliyet%20Raporu_2103011315317482.pdf" Id="docRId107" Type="http://schemas.openxmlformats.org/officeDocument/2006/relationships/hyperlink" /><Relationship TargetMode="External" Target="https://www.ksu.edu.tr/depo/belgeler/B%C4%B0L%C4%B0MSEL%20ARA%C5%9ETIRMA%20ve%20YAYIN%20ET%C4%B0%C4%9E%C4%B0%20Y%C3%96NERGES%C4%B0_1809131007339471_1905061610515632.pdf" Id="docRId160" Type="http://schemas.openxmlformats.org/officeDocument/2006/relationships/hyperlink" /><Relationship TargetMode="External" Target="https://fbe.ksu.edu.tr/depo/belgeler/2020%20Faaliyet%20Raporu_2103121549516775.docx" Id="docRId193" Type="http://schemas.openxmlformats.org/officeDocument/2006/relationships/hyperlink" /><Relationship TargetMode="External" Target="https://obs.ksu.edu.tr/" Id="docRId20" Type="http://schemas.openxmlformats.org/officeDocument/2006/relationships/hyperlink" /><Relationship TargetMode="External" Target="https://link.springer.com/content/pdf/10.1007/s10722-021-01267-5.pdf" Id="docRId212" Type="http://schemas.openxmlformats.org/officeDocument/2006/relationships/hyperlink" /><Relationship TargetMode="External" Target="https://www.ksu.edu.tr/depo/belgeler/KSU%20L%C4%B0SANS%C3%9CST%C3%9C%20E%C4%9E%C4%B0T%C4%B0M-%C3%96%C4%9ERET%C4%B0M%20Y%C3%96NETMEL%C4%B0%C4%9E%C4%B0%2025%20Ocak%202021_2102250355034129.pdf" Id="docRId58" Type="http://schemas.openxmlformats.org/officeDocument/2006/relationships/hyperlink" /><Relationship TargetMode="External" Target="https://yokatlas.yok.gov.tr/lisans.php?y=106010285" Id="docRId94" Type="http://schemas.openxmlformats.org/officeDocument/2006/relationships/hyperlink" /><Relationship TargetMode="External" Target="https://kalite.ksu.edu.tr/depo/belgeler/KS%C3%9C%202020%20Y%C4%B1l%C4%B1%20%C4%B0dare%20Faaliyet%20Raporu_2103011315317482.pdf" Id="docRId149" Type="http://schemas.openxmlformats.org/officeDocument/2006/relationships/hyperlink" /><Relationship TargetMode="External" Target="https://obs.ksu.edu.tr/oibs/bologna/index.aspx?lang=tr&amp;curOp=showPac&amp;curUnit=20&amp;curSunit=2051" Id="docRId71" Type="http://schemas.openxmlformats.org/officeDocument/2006/relationships/hyperlink" /><Relationship TargetMode="External" Target="https://skdb.ksu.edu.tr/depo/belgeler/2019%20YILI%20B%C4%B0R%C4%B0M%20FAAL%C4%B0YET%20RAPORU%20SON-d%C3%B6n%C3%BC%C5%9Ft%C3%BCr%C3%BCld%C3%BC_2002131023248073.pdf" Id="docRId120" Type="http://schemas.openxmlformats.org/officeDocument/2006/relationships/hyperlink" /><Relationship TargetMode="External" Target="https://www.tubitak.gov.tr/tr/destekler/akademik/ulusal-destek-programlari" Id="docRId187" Type="http://schemas.openxmlformats.org/officeDocument/2006/relationships/hyperlink" /><Relationship TargetMode="External" Target="https://www.ksu.edu.tr/depo/belgeler/L%C4%B0SANS%C3%9CST%C3%9C%20E%C4%9E%C4%B0T%C4%B0M%20VE%20%C3%96%C4%9ERET%C4%B0M%20Y%C3%96NETMEL%C4%B0%C4%9E%C4%B0_2001150155592931.pdf" Id="docRId102" Type="http://schemas.openxmlformats.org/officeDocument/2006/relationships/hyperlink" /><Relationship TargetMode="External" Target="https://ziraat.ksu.edu.tr/depo/belgeler/93930%202021%20Y%C4%B1l%C4%B1%20Ziraat%20Fak%C3%BCltesi%20Faaliyet%20raporu_2201261358426867.pdf" Id="docRId154" Type="http://schemas.openxmlformats.org/officeDocument/2006/relationships/hyperlink" /><Relationship TargetMode="External" Target="https://bahcebitkileri.ksu.edu.tr/Default.aspx?SId=316" Id="docRId167" Type="http://schemas.openxmlformats.org/officeDocument/2006/relationships/hyperlink" /><Relationship TargetMode="External" Target="https://personel.ksu.edu.tr/depo/belgeler/Akademik_Atamalarda_Niyet_Beyan%C4%B1_Formu_1912041349049567.xlsx" Id="docRId175" Type="http://schemas.openxmlformats.org/officeDocument/2006/relationships/hyperlink" /><Relationship Target="media/image2.wmf" Id="docRId198" Type="http://schemas.openxmlformats.org/officeDocument/2006/relationships/image" /><Relationship TargetMode="External" Target="https://www.ksu.edu.tr/depo/belgeler/L%C4%B0SANS%C3%9CST%C3%9C%20E%C4%9E%C4%B0T%C4%B0M%20VE%20%C3%96%C4%9ERET%C4%B0M%20Y%C3%96NETMEL%C4%B0%C4%9E%C4%B0_2001150155592931.pdf" Id="docRId89" Type="http://schemas.openxmlformats.org/officeDocument/2006/relationships/hyperlink" /><Relationship TargetMode="External" Target="https://uzem.ksu.edu.tr/depo/belgeler/KSU-Uzaktan%20Ogretim%20Usul%20ve%20Esaslar_Senato_30092020_2010031328010047.pdf" Id="docRId93" Type="http://schemas.openxmlformats.org/officeDocument/2006/relationships/hyperlink" /><Relationship TargetMode="External" Target="https://api.yokak.gov.tr/Storage/ksu/2019/ProofFiles/2018-2022%20Stratejik%20Plan.pdf" Id="docRId17" Type="http://schemas.openxmlformats.org/officeDocument/2006/relationships/hyperlink" /><Relationship TargetMode="External" Target="https://obs.ksu.edu.tr/oibs/bologna/start.aspx?gkm=067236630377703330033303344803836835485378053333631120" Id="docRId74" Type="http://schemas.openxmlformats.org/officeDocument/2006/relationships/hyperlink" /><Relationship TargetMode="External" Target="https://proje.ksu.edu.tr/" Id="docRId182" Type="http://schemas.openxmlformats.org/officeDocument/2006/relationships/hyperlink" /><Relationship Target="media/image3.wmf" Id="docRId200" Type="http://schemas.openxmlformats.org/officeDocument/2006/relationships/image" /><Relationship Target="styles.xml" Id="docRId229" Type="http://schemas.openxmlformats.org/officeDocument/2006/relationships/styles" /><Relationship TargetMode="External" Target="https://bahcebitkileri.ksu.edu.tr/Default.aspx?SId=29978" Id="docRId6" Type="http://schemas.openxmlformats.org/officeDocument/2006/relationships/hyperlink" /><Relationship TargetMode="External" Target="https://bahcebitkileri.ksu.edu.tr/Default.aspx?SId=316" Id="docRId159" Type="http://schemas.openxmlformats.org/officeDocument/2006/relationships/hyperlink" /><Relationship TargetMode="External" Target="https://dergipark.org.tr/en/pub/harranziraat/issue/66275/986501" Id="docRId218" Type="http://schemas.openxmlformats.org/officeDocument/2006/relationships/hyperlink" /><Relationship TargetMode="External" Target="https://obs.ksu.edu.tr/" Id="docRId35" Type="http://schemas.openxmlformats.org/officeDocument/2006/relationships/hyperlink" /><Relationship TargetMode="External" Target="https://kagim.ksu.edu.tr/" Id="docRId46" Type="http://schemas.openxmlformats.org/officeDocument/2006/relationships/hyperlink" /><Relationship TargetMode="External" Target="https://obs.ksu.edu.tr/oibs/bologna/start.aspx?gkm=067236630377703330033303344803836835485378053333631120" Id="docRId52" Type="http://schemas.openxmlformats.org/officeDocument/2006/relationships/hyperlink" /><Relationship TargetMode="External" Target="https://www.ksu.edu.tr/depo/belgeler/KS%C3%9C%20%C3%96nlisans%20-%20Lisans%20%C3%96%C4%9Frencileri%20Staj%20Y%C3%B6nergesi_2001150037535142.pdf" Id="docRId61" Type="http://schemas.openxmlformats.org/officeDocument/2006/relationships/hyperlink" /><Relationship TargetMode="External" Target="https://obs.ksu.edu.tr/oibs/bologna/start.aspx?gkm=067236630377703330033303344803836835485378053333631120" Id="docRId82" Type="http://schemas.openxmlformats.org/officeDocument/2006/relationships/hyperlink" /><Relationship TargetMode="External" Target="https://kalite.ksu.edu.tr/depo/belgeler/KS%C3%9C%202021%20Y%C4%B1l%C4%B1%20Performans%20Program%C4%B1_2102111145531441.pdf" Id="docRId12" Type="http://schemas.openxmlformats.org/officeDocument/2006/relationships/hyperlink" /><Relationship TargetMode="External" Target="https://personel.ksu.edu.tr/depo/belgeler/Akademik_Atamalarda_Niyet_Beyan%C4%B1_Formu_1912041349049567.xlsx" Id="docRId136" Type="http://schemas.openxmlformats.org/officeDocument/2006/relationships/hyperlink" /><Relationship TargetMode="External" Target="https://www.ksu.edu.tr/depo/belgeler/B%C4%B0L%C4%B0MSEL%20ARA%C5%9ETIRMA%20ve%20YAYIN%20ET%C4%B0%C4%9E%C4%B0%20Y%C3%96NERGES%C4%B0_1809131007339471_1905061610515632.pdf" Id="docRId168" Type="http://schemas.openxmlformats.org/officeDocument/2006/relationships/hyperlink" /><Relationship TargetMode="External" Target="https://journals.ajsrp.com/index.php/jaevs/article/view/3505/3437" Id="docRId222" Type="http://schemas.openxmlformats.org/officeDocument/2006/relationships/hyperlink" /><Relationship TargetMode="External" Target="https://kalite.ksu.edu.tr/depo/belgeler/KS%C3%9C%202020%20Y%C4%B1l%C4%B1%20%C4%B0dare%20Faaliyet%20Raporu_2103011315317482.pdf" Id="docRId28" Type="http://schemas.openxmlformats.org/officeDocument/2006/relationships/hyperlink" /><Relationship TargetMode="External" Target="https://bahcebitkileri.ksu.edu.tr/Default.aspx?SId=28167" Id="docRId3" Type="http://schemas.openxmlformats.org/officeDocument/2006/relationships/hyperlink" /><Relationship TargetMode="External" Target="https://kutuphane.ksu.edu.tr/" Id="docRId110" Type="http://schemas.openxmlformats.org/officeDocument/2006/relationships/hyperlink" /><Relationship TargetMode="External" Target="https://sem.ksu.edu.tr/" Id="docRId141" Type="http://schemas.openxmlformats.org/officeDocument/2006/relationships/hyperlink" /><Relationship TargetMode="External" Target="https://ziraat.ksu.edu.tr/depo/belgeler/93930%202021%20Y%C4%B1l%C4%B1%20Ziraat%20Fak%C3%BCltesi%20Faaliyet%20raporu_2201261358426867.pdf" Id="docRId30" Type="http://schemas.openxmlformats.org/officeDocument/2006/relationships/hyperlink" /><Relationship TargetMode="External" Target="https://bahcebitkileri.ksu.edu.tr/Default.aspx?SId=2389" Id="docRId43" Type="http://schemas.openxmlformats.org/officeDocument/2006/relationships/hyperlink" /><Relationship TargetMode="External" Target="https://obs.ksu.edu.tr/oibs/bologna/index.aspx?lang=tr&amp;curOp=showPac&amp;curUnit=20&amp;curSunit=2051" Id="docRId66" Type="http://schemas.openxmlformats.org/officeDocument/2006/relationships/hyperlink" /><Relationship TargetMode="External" Target="https://obs.ksu.edu.tr/oibs/bologna/index.aspx?lang=tr&amp;curOp=showPac&amp;curUnit=20&amp;curSunit=2001" Id="docRId87" Type="http://schemas.openxmlformats.org/officeDocument/2006/relationships/hyperlink" /><Relationship TargetMode="External" Target="https://ebys.ksu.edu.tr/enVision/Login.aspx" Id="docRId19" Type="http://schemas.openxmlformats.org/officeDocument/2006/relationships/hyperlink" /><Relationship TargetMode="External" Target="https://www.tarimorman.gov.tr/TAGEM/Menu/7/Ar-Ge-Destek-Programi" Id="docRId188" Type="http://schemas.openxmlformats.org/officeDocument/2006/relationships/hyperlink" /><Relationship TargetMode="External" Target="https://bahcebitkileri.ksu.edu.tr/Default.aspx?SId=316" Id="docRId190" Type="http://schemas.openxmlformats.org/officeDocument/2006/relationships/hyperlink" /><Relationship TargetMode="External" Target="https://www.ishs.org/ishs-article/1318_13" Id="docRId215" Type="http://schemas.openxmlformats.org/officeDocument/2006/relationships/hyperlink" /><Relationship Target="media/image8.wmf" Id="docRId227" Type="http://schemas.openxmlformats.org/officeDocument/2006/relationships/image" /><Relationship TargetMode="External" Target="https://kalite.ksu.edu.tr/depo/belgeler/KS%C3%9C%202020%20Y%C4%B1l%C4%B1%20%C4%B0dare%20Faaliyet%20Raporu_2103011315317482.pdf" Id="docRId25" Type="http://schemas.openxmlformats.org/officeDocument/2006/relationships/hyperlink" /><Relationship TargetMode="External" Target="https://bahcebitkileri.ksu.edu.tr/Default.aspx?SId=316" Id="docRId144" Type="http://schemas.openxmlformats.org/officeDocument/2006/relationships/hyperlink" /><Relationship TargetMode="External" Target="https://api.yokak.gov.tr/Storage/ksu/2019/ProofFiles/2018-2022%20Stratejik%20Plan.pdf" Id="docRId127" Type="http://schemas.openxmlformats.org/officeDocument/2006/relationships/hyperlink" /><Relationship TargetMode="External" Target="https://www.ksu.edu.tr/depo/belgeler/KSU%20L%C4%B0SANS%C3%9CST%C3%9C%20E%C4%9E%C4%B0T%C4%B0M-%C3%96%C4%9ERET%C4%B0M%20Y%C3%96NETMEL%C4%B0%C4%9E%C4%B0%2025%20Ocak%202021_2102250355034129.pdf" Id="docRId105" Type="http://schemas.openxmlformats.org/officeDocument/2006/relationships/hyperlink" /><Relationship TargetMode="External" Target="https://bahcebitkileri.ksu.edu.tr/Default.aspx?SId=316" Id="docRId151" Type="http://schemas.openxmlformats.org/officeDocument/2006/relationships/hyperlink" /><Relationship TargetMode="External" Target="https://www.ksu.edu.tr/depo/belgeler/KS%C3%9C%20PROJE%20GEL%C4%B0%C5%9ET%C4%B0RME%20VE%20KOORD%C4%B0NASYON%20%20B%C4%B0R%C4%B0M%C4%B0%20Y%C3%96NERGES%C4%B0_1812170313248383.pdf" Id="docRId162" Type="http://schemas.openxmlformats.org/officeDocument/2006/relationships/hyperlink" /><Relationship TargetMode="External" Target="https://www.ksu.edu.tr/depo/belgeler/%C3%96%C4%9ERET%C4%B0M%20%C3%9CYEL%C4%B0%C4%9E%C4%B0NE%20Y%C3%9CKSELT%C4%B0LME%20VE%20ATANMA%20Y%C3%96NETMEL%C4%B0%C4%9E%C4%B0_2001150201001769.pdf" Id="docRId176" Type="http://schemas.openxmlformats.org/officeDocument/2006/relationships/hyperlink" /><Relationship TargetMode="External" Target="https://www.sciencedirect.com/science/article/pii/S0304423821005410?casa_token=ZwcKv53e81cAAAAA:42rCx8OxQCdhcfhP_iCEjqBDxZ17YCOq4d0uFT7qSDicJgHRJw9RYibYNRkaeS9kvPHSWsnDDQ" Id="docRId210" Type="http://schemas.openxmlformats.org/officeDocument/2006/relationships/hyperlink" /><Relationship TargetMode="External" Target="https://kasves.ksu.edu.tr/login.aspx" Id="docRId22" Type="http://schemas.openxmlformats.org/officeDocument/2006/relationships/hyperlink" /><Relationship TargetMode="External" Target="https://ziraat.ksu.edu.tr/Default.aspx?SId=21596" Id="docRId9" Type="http://schemas.openxmlformats.org/officeDocument/2006/relationships/hyperlink" /><Relationship TargetMode="External" Target="https://www.ksu.edu.tr/depo/belgeler/L%C4%B0SANS%C3%9CST%C3%9C%20E%C4%9E%C4%B0T%C4%B0M%20VE%20%C3%96%C4%9ERET%C4%B0M%20Y%C3%96NETMEL%C4%B0%C4%9E%C4%B0_2001150155592931.pdf" Id="docRId96" Type="http://schemas.openxmlformats.org/officeDocument/2006/relationships/hyperlink" /><Relationship TargetMode="External" Target="https://bahcebitkileri.ksu.edu.tr/Default.aspx?SId=2389" Id="docRId49" Type="http://schemas.openxmlformats.org/officeDocument/2006/relationships/hyperlink" /><Relationship TargetMode="External" Target="https://ziraat.ksu.edu.tr/depo/belgeler/Staj%20Evraklar%C4%B1_1904291210412899.PDF" Id="docRId77" Type="http://schemas.openxmlformats.org/officeDocument/2006/relationships/hyperlink" /><Relationship TargetMode="External" Target="https://skdb.ksu.edu.tr/" Id="docRId122" Type="http://schemas.openxmlformats.org/officeDocument/2006/relationships/hyperlink" /><Relationship TargetMode="External" Target="https://bap.ksu.edu.tr/depo/belgeler/KS%C3%9C%20DOSAP%20Y%C3%96NERGES%C4%B0%2026%20A%C4%9EUSTOS%202020_2102051324522908.docx" Id="docRId185" Type="http://schemas.openxmlformats.org/officeDocument/2006/relationships/hyperlink" /><Relationship Target="embeddings/oleObject6.bin" Id="docRId205" Type="http://schemas.openxmlformats.org/officeDocument/2006/relationships/oleObject" /><Relationship TargetMode="External" Target="https://obs.ksu.edu.tr/oibs/bologna/start.aspx?gkm=067236630377703330033303344803836835485378053333631120" Id="docRId100" Type="http://schemas.openxmlformats.org/officeDocument/2006/relationships/hyperlink" /><Relationship TargetMode="External" Target="https://bahcebitkileri.ksu.edu.tr/Default.aspx?SId=2389" Id="docRId118" Type="http://schemas.openxmlformats.org/officeDocument/2006/relationships/hyperlink" /><Relationship TargetMode="External" Target="https://bap.ksu.edu.tr/depo/belgeler/B%C4%B0L%C4%B0MSEL%20ARA%C5%9ETIRMA%20PROJELER%C4%B0%20Y%C3%96NERGES%C4%B0%2026%20A%C4%9EUSTOS%202020_2102051324284244.docx" Id="docRId156" Type="http://schemas.openxmlformats.org/officeDocument/2006/relationships/hyperlink" /><Relationship TargetMode="External" Target="https://www.ksu.edu.tr/depo/belgeler/KS%C3%9C%20%C3%96%C4%9Fretim%20%C3%9Cyeli%C4%9Fine%20Atama,%20Y%C3%BCkseltme%20%C3%96l%C3%A7%C3%BCtleri%20ve%20Uygulama%20Esaslar%C4%B1_1912061505310391.docx" Id="docRId173" Type="http://schemas.openxmlformats.org/officeDocument/2006/relationships/hyperlink" /><Relationship TargetMode="External" Target="https://obs.ksu.edu.tr/oibs/bologna/start.aspx?gkm=067236630377703330033303344803836835485378053333631120" Id="docRId38" Type="http://schemas.openxmlformats.org/officeDocument/2006/relationships/hyperlink" /><Relationship TargetMode="External" Target="https://ziraat.ksu.edu.tr/depo/belgeler/93930%202021%20Y%C4%B1l%C4%B1%20Ziraat%20Fak%C3%BCltesi%20Faaliyet%20raporu_2201261358426867.pdf" Id="docRId51" Type="http://schemas.openxmlformats.org/officeDocument/2006/relationships/hyperlink" /><Relationship TargetMode="External" Target="https://bahcebitkileri.ksu.edu.tr/Default.aspx?SId=316" Id="docRId11" Type="http://schemas.openxmlformats.org/officeDocument/2006/relationships/hyperlink" /><Relationship TargetMode="External" Target="https://skdb.ksu.edu.tr/" Id="docRId133" Type="http://schemas.openxmlformats.org/officeDocument/2006/relationships/hyperlink" /><Relationship TargetMode="External" Target="https://bahcebitkileri.ksu.edu.tr/Default.aspx?SId=316" Id="docRId129" Type="http://schemas.openxmlformats.org/officeDocument/2006/relationships/hyperlink" /><Relationship TargetMode="External" Target="https://kasves.ksu.edu.tr/login.aspx" Id="docRId180" Type="http://schemas.openxmlformats.org/officeDocument/2006/relationships/hyperlink" /><Relationship Target="media/image4.wmf" Id="docRId202" Type="http://schemas.openxmlformats.org/officeDocument/2006/relationships/image" /><Relationship TargetMode="External" Target="https://bahcebitkileri.ksu.edu.tr/Default.aspx?SId=2388" Id="docRId4" Type="http://schemas.openxmlformats.org/officeDocument/2006/relationships/hyperlink" /><Relationship TargetMode="External" Target="https://kutuphane.ksu.edu.tr/" Id="docRId115" Type="http://schemas.openxmlformats.org/officeDocument/2006/relationships/hyperlink" /><Relationship TargetMode="External" Target="https://ziraat.ksu.edu.tr/depo/belgeler/93930%202021%20Y%C4%B1l%C4%B1%20Ziraat%20Fak%C3%BCltesi%20Faaliyet%20raporu_2201261358426867.pdf" Id="docRId33" Type="http://schemas.openxmlformats.org/officeDocument/2006/relationships/hyperlink" /><Relationship TargetMode="External" Target="https://obs.ksu.edu.tr/oibs/bologna/start.aspx?gkm=067236630377703330033303344803836835485378053333631120" Id="docRId44" Type="http://schemas.openxmlformats.org/officeDocument/2006/relationships/hyperlink" /><Relationship TargetMode="External" Target="https://api.yokak.gov.tr/Storage/ksu/2019/ProofFiles/KS%C3%9C%20Dan%C4%B1%C5%9Fma%20Kurulu%20Y%C3%B6nergesi.pdf" Id="docRId54" Type="http://schemas.openxmlformats.org/officeDocument/2006/relationships/hyperlink" /><Relationship TargetMode="External" Target="https://ziraat.ksu.edu.tr/depo/belgeler/Staj%20Evraklar%C4%B1_1904291210412899.PDF" Id="docRId63" Type="http://schemas.openxmlformats.org/officeDocument/2006/relationships/hyperlink" /><Relationship TargetMode="External" Target="https://ziraat.ksu.edu.tr/depo/belgeler/2018-2019%20M%C3%BCfredat%C4%B103.09.2018_1809030844333154.xlsx" Id="docRId80" Type="http://schemas.openxmlformats.org/officeDocument/2006/relationships/hyperlink" /><Relationship TargetMode="External" Target="https://www.ksu.edu.tr/depo/belgeler/KS%C3%9C%20%C3%96%C4%9Fretim%20%C3%9Cyeli%C4%9Fine%20Atama,%20Y%C3%BCkseltme%20%C3%96l%C3%A7%C3%BCtleri%20ve%20Uygulama%20Esaslar%C4%B1_1912061505310391.docx" Id="docRId134" Type="http://schemas.openxmlformats.org/officeDocument/2006/relationships/hyperlink" /></Relationships>
</file>